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384D" w14:textId="77777777" w:rsidR="009C6A7F" w:rsidRDefault="009C6A7F" w:rsidP="009C6A7F">
      <w:pPr>
        <w:spacing w:after="0" w:line="240" w:lineRule="auto"/>
        <w:jc w:val="center"/>
        <w:textAlignment w:val="baseline"/>
        <w:outlineLvl w:val="4"/>
        <w:rPr>
          <w:rFonts w:ascii="orig_cytiaproblack" w:eastAsia="Times New Roman" w:hAnsi="orig_cytiaproblack" w:cs="Arial"/>
          <w:b/>
          <w:bCs/>
          <w:color w:val="3E3064"/>
          <w:sz w:val="28"/>
          <w:lang w:eastAsia="ru-RU"/>
        </w:rPr>
      </w:pPr>
      <w:r>
        <w:rPr>
          <w:rFonts w:ascii="orig_cytiaproblack" w:eastAsia="Times New Roman" w:hAnsi="orig_cytiaproblack" w:cs="Arial"/>
          <w:b/>
          <w:bCs/>
          <w:color w:val="3E3064"/>
          <w:sz w:val="28"/>
          <w:lang w:eastAsia="ru-RU"/>
        </w:rPr>
        <w:t xml:space="preserve"> </w:t>
      </w:r>
    </w:p>
    <w:p w14:paraId="505A9BE4" w14:textId="77777777" w:rsidR="009C6A7F" w:rsidRPr="00162F5A" w:rsidRDefault="007774A0" w:rsidP="009C6A7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F5A">
        <w:rPr>
          <w:rFonts w:ascii="Times New Roman" w:hAnsi="Times New Roman" w:cs="Times New Roman"/>
          <w:b/>
          <w:bCs/>
          <w:sz w:val="28"/>
          <w:szCs w:val="28"/>
        </w:rPr>
        <w:t>Авторская программа</w:t>
      </w:r>
      <w:r w:rsidR="009C6A7F" w:rsidRPr="00162F5A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организационному консультированию в гештальт-подходе «Гештальт подход в </w:t>
      </w:r>
      <w:r w:rsidR="005E3DBC" w:rsidRPr="00162F5A">
        <w:rPr>
          <w:rFonts w:ascii="Times New Roman" w:hAnsi="Times New Roman" w:cs="Times New Roman"/>
          <w:b/>
          <w:bCs/>
          <w:sz w:val="28"/>
          <w:szCs w:val="28"/>
        </w:rPr>
        <w:t>организационном консультировании и менеджменте</w:t>
      </w:r>
      <w:r w:rsidR="009C6A7F" w:rsidRPr="00162F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1B6354" w14:textId="77777777" w:rsidR="009C6A7F" w:rsidRPr="00162F5A" w:rsidRDefault="009C6A7F" w:rsidP="009C6A7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E5DC4" w14:textId="77777777" w:rsidR="009C6A7F" w:rsidRPr="00162F5A" w:rsidRDefault="00FF54F8" w:rsidP="009C6A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</w:p>
    <w:p w14:paraId="5A1FF048" w14:textId="77777777" w:rsidR="00FF54F8" w:rsidRPr="00162F5A" w:rsidRDefault="00FF54F8" w:rsidP="009C6A7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51F052" w14:textId="77777777" w:rsidR="00FF54F8" w:rsidRPr="00162F5A" w:rsidRDefault="00FF54F8" w:rsidP="009C6A7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7D3E6C" w14:textId="77777777" w:rsidR="007774A0" w:rsidRPr="00162F5A" w:rsidRDefault="00774608" w:rsidP="009C6A7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fldChar w:fldCharType="begin"/>
      </w:r>
      <w:r w:rsidR="00CB4B2C" w:rsidRPr="00162F5A">
        <w:rPr>
          <w:rFonts w:ascii="Times New Roman" w:hAnsi="Times New Roman" w:cs="Times New Roman"/>
          <w:sz w:val="28"/>
          <w:szCs w:val="28"/>
        </w:rPr>
        <w:instrText>HYPERLINK "https://www.facebook.com/svetlana.pets" \t "_blank"</w:instrText>
      </w:r>
      <w:r w:rsidRPr="00162F5A">
        <w:rPr>
          <w:rFonts w:ascii="Times New Roman" w:hAnsi="Times New Roman" w:cs="Times New Roman"/>
          <w:sz w:val="28"/>
          <w:szCs w:val="28"/>
        </w:rPr>
      </w:r>
      <w:r w:rsidRPr="00162F5A">
        <w:rPr>
          <w:rFonts w:ascii="Times New Roman" w:hAnsi="Times New Roman" w:cs="Times New Roman"/>
          <w:sz w:val="28"/>
          <w:szCs w:val="28"/>
        </w:rPr>
        <w:fldChar w:fldCharType="separate"/>
      </w:r>
      <w:r w:rsidR="007774A0"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Авторская программа</w:t>
      </w:r>
    </w:p>
    <w:p w14:paraId="3FD09DC2" w14:textId="77777777" w:rsidR="009C6A7F" w:rsidRPr="00162F5A" w:rsidRDefault="009C6A7F" w:rsidP="009C6A7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Олеси </w:t>
      </w:r>
      <w:proofErr w:type="spellStart"/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Полиновой</w:t>
      </w:r>
      <w:proofErr w:type="spellEnd"/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Жанны </w:t>
      </w:r>
      <w:proofErr w:type="spellStart"/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Курдовой</w:t>
      </w:r>
      <w:proofErr w:type="spellEnd"/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Людмилы </w:t>
      </w:r>
      <w:proofErr w:type="spellStart"/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Балыниной</w:t>
      </w:r>
      <w:proofErr w:type="spellEnd"/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74608" w:rsidRPr="00162F5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141043A" w14:textId="77777777" w:rsidR="009C6A7F" w:rsidRPr="00162F5A" w:rsidRDefault="009C6A7F" w:rsidP="009C6A7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практикующих психологов, специалистов </w:t>
      </w:r>
    </w:p>
    <w:p w14:paraId="764BFC5C" w14:textId="77777777" w:rsidR="009C6A7F" w:rsidRPr="00162F5A" w:rsidRDefault="009C6A7F" w:rsidP="009C6A7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управлению персоналом, руководителей. </w:t>
      </w:r>
    </w:p>
    <w:p w14:paraId="5C1D46B6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14:paraId="6A2EA688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79742" w14:textId="77777777" w:rsidR="009C6A7F" w:rsidRPr="00162F5A" w:rsidRDefault="009C6A7F" w:rsidP="009C6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Обучающая программа «Гештальт и менеджмент организаций», интегрирующая организационное консультирование в гештальт-подходе и менеджмент организаций, представляет собой ключевой инструмент</w:t>
      </w:r>
      <w:r w:rsidR="00FF54F8" w:rsidRPr="00162F5A">
        <w:rPr>
          <w:rFonts w:ascii="Times New Roman" w:hAnsi="Times New Roman" w:cs="Times New Roman"/>
          <w:sz w:val="28"/>
          <w:szCs w:val="28"/>
        </w:rPr>
        <w:t>,</w:t>
      </w:r>
      <w:r w:rsidRPr="00162F5A">
        <w:rPr>
          <w:rFonts w:ascii="Times New Roman" w:hAnsi="Times New Roman" w:cs="Times New Roman"/>
          <w:sz w:val="28"/>
          <w:szCs w:val="28"/>
        </w:rPr>
        <w:t xml:space="preserve"> как для психологов, так и для собственников бизнеса и топ-менеджеров компаний. Эта программа актуальна </w:t>
      </w:r>
      <w:r w:rsidR="00FF54F8" w:rsidRPr="00162F5A">
        <w:rPr>
          <w:rFonts w:ascii="Times New Roman" w:hAnsi="Times New Roman" w:cs="Times New Roman"/>
          <w:sz w:val="28"/>
          <w:szCs w:val="28"/>
        </w:rPr>
        <w:t>тем</w:t>
      </w:r>
      <w:r w:rsidRPr="00162F5A">
        <w:rPr>
          <w:rFonts w:ascii="Times New Roman" w:hAnsi="Times New Roman" w:cs="Times New Roman"/>
          <w:sz w:val="28"/>
          <w:szCs w:val="28"/>
        </w:rPr>
        <w:t>, что она объединяет две важные области настоящего времени: организационное консультирование в гештальт-подходе, которое позволяет понять и улучшить внутренние процессы и динамику в организации, и менеджмент организаций, который фокусируется на эффективном управлении ресурсами, людьми и проектами.</w:t>
      </w:r>
    </w:p>
    <w:p w14:paraId="10328F61" w14:textId="77777777" w:rsidR="009C6A7F" w:rsidRPr="00162F5A" w:rsidRDefault="009C6A7F" w:rsidP="009C6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32BE4" w14:textId="77777777" w:rsidR="009C6A7F" w:rsidRPr="00162F5A" w:rsidRDefault="009C6A7F" w:rsidP="009C6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Интеграция этих двух областей позволяет участникам приобрести комплексный набор навыков, необходимых для успешного консультирования и управления современной компанией. Кроме того, данная программа позволит лучше понять влияние организационной культуры и лидерства на результаты бизнеса. Это особенно важно в современной динамичной бизнес-среде, где компании должны быть </w:t>
      </w:r>
      <w:r w:rsidR="00D33889" w:rsidRPr="00162F5A">
        <w:rPr>
          <w:rFonts w:ascii="Times New Roman" w:hAnsi="Times New Roman" w:cs="Times New Roman"/>
          <w:sz w:val="28"/>
          <w:szCs w:val="28"/>
        </w:rPr>
        <w:t>осознанными</w:t>
      </w:r>
      <w:r w:rsidRPr="00162F5A">
        <w:rPr>
          <w:rFonts w:ascii="Times New Roman" w:hAnsi="Times New Roman" w:cs="Times New Roman"/>
          <w:sz w:val="28"/>
          <w:szCs w:val="28"/>
        </w:rPr>
        <w:t>, гибкими и толерантными к изменениям.</w:t>
      </w:r>
    </w:p>
    <w:p w14:paraId="3AA7B7C0" w14:textId="77777777" w:rsidR="009C6A7F" w:rsidRPr="00162F5A" w:rsidRDefault="004911CA" w:rsidP="00491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10635" w14:textId="77777777" w:rsidR="009C6A7F" w:rsidRPr="00162F5A" w:rsidRDefault="009C6A7F" w:rsidP="004911CA">
      <w:pPr>
        <w:spacing w:after="0" w:line="384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психологов, психотерапевтов, специалистов по управлению персоналом, управленцев. Курс</w:t>
      </w:r>
      <w:r w:rsidR="00503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7 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двухдневных модулей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 каждо</w:t>
      </w:r>
      <w:r w:rsidR="00162F5A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модуля</w:t>
      </w:r>
      <w:r w:rsidR="003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- 21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4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кадемический</w:t>
      </w:r>
      <w:r w:rsidR="003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(196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за год обучения).  </w:t>
      </w:r>
    </w:p>
    <w:p w14:paraId="0C9807B5" w14:textId="77777777" w:rsidR="00D222C5" w:rsidRPr="00162F5A" w:rsidRDefault="00D222C5" w:rsidP="004911CA">
      <w:pPr>
        <w:spacing w:after="0" w:line="384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проведение как в онлайн-, так и в оффлайн- формате. Вариативность: оффлайн курс -   Самара-Тольятти, онлайн- курс </w:t>
      </w:r>
      <w:proofErr w:type="gramStart"/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через</w:t>
      </w:r>
      <w:proofErr w:type="gramEnd"/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месяцев. </w:t>
      </w:r>
    </w:p>
    <w:p w14:paraId="3F6C662C" w14:textId="77777777" w:rsidR="009E55AB" w:rsidRDefault="009E55AB" w:rsidP="004911CA">
      <w:pPr>
        <w:spacing w:after="0" w:line="384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Первый и последний модули ведущие работают втроем, остальные модули в паре. </w:t>
      </w:r>
    </w:p>
    <w:p w14:paraId="1F84B1D8" w14:textId="0669C408" w:rsidR="0038775B" w:rsidRDefault="0038775B" w:rsidP="004911CA">
      <w:pPr>
        <w:spacing w:after="0" w:line="384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получения сертификата о прохождении авторской программы будет посещение всех модулей,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интервизорских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и письменная работа с разбором практического организационного кейса.</w:t>
      </w:r>
    </w:p>
    <w:p w14:paraId="41A8F09C" w14:textId="77EB2F48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36040" w14:textId="77777777" w:rsidR="009C6A7F" w:rsidRPr="00162F5A" w:rsidRDefault="00D222C5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программы:</w:t>
      </w:r>
    </w:p>
    <w:p w14:paraId="2D3026FB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37D6" w:rsidRPr="00162F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Жанна </w:t>
      </w:r>
      <w:proofErr w:type="spellStart"/>
      <w:r w:rsidR="00A837D6" w:rsidRPr="00162F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Курдова</w:t>
      </w:r>
      <w:proofErr w:type="spellEnd"/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47A7E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Гештальт-терапевт, супервизор, организационный консультант</w:t>
      </w:r>
    </w:p>
    <w:p w14:paraId="2B5439B6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14:paraId="5936BC61" w14:textId="77777777" w:rsidR="009C6A7F" w:rsidRPr="00162F5A" w:rsidRDefault="00A837D6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Олеся </w:t>
      </w:r>
      <w:proofErr w:type="spellStart"/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Полинова</w:t>
      </w:r>
      <w:proofErr w:type="spellEnd"/>
      <w:r w:rsidR="009C6A7F" w:rsidRPr="00162F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47A7E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Гештальт-терапевт, супервизор, организационный консультант</w:t>
      </w:r>
    </w:p>
    <w:p w14:paraId="23E5B719" w14:textId="77777777" w:rsidR="00A837D6" w:rsidRPr="00162F5A" w:rsidRDefault="00A837D6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DF61A" w14:textId="77777777" w:rsidR="00A837D6" w:rsidRPr="00162F5A" w:rsidRDefault="00A837D6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62F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Людмила </w:t>
      </w:r>
      <w:proofErr w:type="spellStart"/>
      <w:r w:rsidRPr="00162F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Балынина</w:t>
      </w:r>
      <w:proofErr w:type="spellEnd"/>
    </w:p>
    <w:p w14:paraId="32C709E1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="00B47A7E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Гештальт-терапевт, супервизор </w:t>
      </w:r>
    </w:p>
    <w:p w14:paraId="18D2CCB1" w14:textId="77777777" w:rsidR="00A837D6" w:rsidRPr="00162F5A" w:rsidRDefault="004911CA" w:rsidP="0016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034E82" w14:textId="77777777" w:rsidR="00A837D6" w:rsidRPr="00162F5A" w:rsidRDefault="00A837D6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7B183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 и задачи программы:</w:t>
      </w:r>
    </w:p>
    <w:p w14:paraId="2291B1BA" w14:textId="77777777" w:rsidR="00A837D6" w:rsidRPr="00162F5A" w:rsidRDefault="009C6A7F" w:rsidP="00A837D6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теоретической базы по работе с </w:t>
      </w:r>
      <w:r w:rsidR="00A837D6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гештальт-подходе</w:t>
      </w:r>
      <w:r w:rsidR="00A837D6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5BFCD1" w14:textId="77777777" w:rsidR="00A837D6" w:rsidRPr="00162F5A" w:rsidRDefault="00A837D6" w:rsidP="00A837D6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>Увеличение инструментальной базы у студентов и выпускников ВШГТ.</w:t>
      </w:r>
    </w:p>
    <w:p w14:paraId="45FECC5F" w14:textId="77777777" w:rsidR="00A837D6" w:rsidRPr="00162F5A" w:rsidRDefault="00A837D6" w:rsidP="009C6A7F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внутренних консультантов для работы в организации.</w:t>
      </w:r>
    </w:p>
    <w:p w14:paraId="5AF3284F" w14:textId="77777777" w:rsidR="00A837D6" w:rsidRPr="00162F5A" w:rsidRDefault="00A837D6" w:rsidP="00A837D6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внешних консультантов и терапевтов для работы с организациями.  </w:t>
      </w:r>
      <w:r w:rsidR="009C6A7F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5E49B3" w14:textId="77777777" w:rsidR="009C6A7F" w:rsidRPr="00162F5A" w:rsidRDefault="00A837D6" w:rsidP="009C6A7F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>Популяризация гештальт-подхода в деловой среде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3E1A30" w14:textId="77777777" w:rsidR="009C6A7F" w:rsidRPr="00162F5A" w:rsidRDefault="009C6A7F" w:rsidP="009C6A7F">
      <w:pPr>
        <w:numPr>
          <w:ilvl w:val="0"/>
          <w:numId w:val="1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профессиональной идентичности специалиста, работающего с </w:t>
      </w:r>
      <w:r w:rsidR="00A837D6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организациями. </w:t>
      </w:r>
    </w:p>
    <w:p w14:paraId="1A7F8C31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14:paraId="2A31E4BB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Правила </w:t>
      </w:r>
      <w:proofErr w:type="gramStart"/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участия :</w:t>
      </w:r>
      <w:proofErr w:type="gramEnd"/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всех модулей программы;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 тройках-четвёрках между модулями;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837D6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20A4DC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="00D222C5" w:rsidRPr="00162F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Структура модуля:</w:t>
      </w:r>
    </w:p>
    <w:p w14:paraId="1A617E57" w14:textId="77777777" w:rsidR="00D222C5" w:rsidRPr="00162F5A" w:rsidRDefault="00D222C5" w:rsidP="00D222C5">
      <w:pPr>
        <w:pStyle w:val="a6"/>
        <w:numPr>
          <w:ilvl w:val="0"/>
          <w:numId w:val="19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часть.</w:t>
      </w:r>
    </w:p>
    <w:p w14:paraId="29389118" w14:textId="77777777" w:rsidR="00D222C5" w:rsidRPr="00162F5A" w:rsidRDefault="00D222C5" w:rsidP="00D222C5">
      <w:pPr>
        <w:pStyle w:val="a6"/>
        <w:numPr>
          <w:ilvl w:val="0"/>
          <w:numId w:val="19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часть.</w:t>
      </w:r>
    </w:p>
    <w:p w14:paraId="7A23161D" w14:textId="77777777" w:rsidR="00D222C5" w:rsidRPr="00162F5A" w:rsidRDefault="00D222C5" w:rsidP="00D222C5">
      <w:pPr>
        <w:pStyle w:val="a6"/>
        <w:numPr>
          <w:ilvl w:val="0"/>
          <w:numId w:val="19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14:paraId="2F1452EB" w14:textId="77777777" w:rsidR="00D222C5" w:rsidRPr="00162F5A" w:rsidRDefault="00D222C5" w:rsidP="00D222C5">
      <w:pPr>
        <w:pStyle w:val="a6"/>
        <w:numPr>
          <w:ilvl w:val="0"/>
          <w:numId w:val="19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Профессиональная ассимиляция. </w:t>
      </w:r>
    </w:p>
    <w:p w14:paraId="39BDC8EE" w14:textId="77777777" w:rsidR="00D222C5" w:rsidRPr="00162F5A" w:rsidRDefault="00D222C5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D217D8" w14:textId="77777777" w:rsidR="00D222C5" w:rsidRPr="00162F5A" w:rsidRDefault="00D222C5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E99AF3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Содержание</w:t>
      </w:r>
    </w:p>
    <w:p w14:paraId="5AEA422E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14:paraId="67F9B9BF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Модуль 1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37D6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57C8D3" w14:textId="77777777" w:rsidR="009C6A7F" w:rsidRPr="00227A28" w:rsidRDefault="00227A28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«Введение в г</w:t>
      </w:r>
      <w:r w:rsidR="00A837D6" w:rsidRPr="00162F5A">
        <w:rPr>
          <w:rFonts w:ascii="Times New Roman" w:hAnsi="Times New Roman" w:cs="Times New Roman"/>
          <w:b/>
          <w:sz w:val="28"/>
          <w:szCs w:val="28"/>
        </w:rPr>
        <w:t>ештальт</w:t>
      </w:r>
      <w:r w:rsidR="00026941">
        <w:rPr>
          <w:rFonts w:ascii="Times New Roman" w:hAnsi="Times New Roman" w:cs="Times New Roman"/>
          <w:b/>
          <w:sz w:val="28"/>
          <w:szCs w:val="28"/>
        </w:rPr>
        <w:t>-</w:t>
      </w:r>
      <w:r w:rsidR="00A837D6" w:rsidRPr="00162F5A">
        <w:rPr>
          <w:rFonts w:ascii="Times New Roman" w:hAnsi="Times New Roman" w:cs="Times New Roman"/>
          <w:b/>
          <w:sz w:val="28"/>
          <w:szCs w:val="28"/>
        </w:rPr>
        <w:t>подход и менеджмент организаций»</w:t>
      </w:r>
      <w:r w:rsidR="009C6A7F"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17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7A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2CC02AD5" w14:textId="77777777" w:rsidR="00D222C5" w:rsidRPr="00E17FD0" w:rsidRDefault="00D222C5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7F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633801AC" w14:textId="77777777" w:rsidR="00A837D6" w:rsidRPr="00162F5A" w:rsidRDefault="00A837D6" w:rsidP="00A837D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Гештальт-взгляд на организационное функционирование</w:t>
      </w:r>
      <w:r w:rsidR="004911CA" w:rsidRPr="00162F5A">
        <w:rPr>
          <w:rFonts w:ascii="Times New Roman" w:hAnsi="Times New Roman" w:cs="Times New Roman"/>
          <w:sz w:val="28"/>
          <w:szCs w:val="28"/>
        </w:rPr>
        <w:t xml:space="preserve"> (</w:t>
      </w:r>
      <w:r w:rsidR="002B0B24">
        <w:rPr>
          <w:rFonts w:ascii="Times New Roman" w:hAnsi="Times New Roman" w:cs="Times New Roman"/>
          <w:sz w:val="28"/>
          <w:szCs w:val="28"/>
        </w:rPr>
        <w:t xml:space="preserve">по </w:t>
      </w:r>
      <w:r w:rsidR="004911CA" w:rsidRPr="00162F5A">
        <w:rPr>
          <w:rFonts w:ascii="Times New Roman" w:hAnsi="Times New Roman" w:cs="Times New Roman"/>
          <w:sz w:val="28"/>
          <w:szCs w:val="28"/>
        </w:rPr>
        <w:t>Эдвин</w:t>
      </w:r>
      <w:r w:rsidR="002B0B24">
        <w:rPr>
          <w:rFonts w:ascii="Times New Roman" w:hAnsi="Times New Roman" w:cs="Times New Roman"/>
          <w:sz w:val="28"/>
          <w:szCs w:val="28"/>
        </w:rPr>
        <w:t>у</w:t>
      </w:r>
      <w:r w:rsidR="004911CA" w:rsidRPr="0016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1CA" w:rsidRPr="00162F5A">
        <w:rPr>
          <w:rFonts w:ascii="Times New Roman" w:hAnsi="Times New Roman" w:cs="Times New Roman"/>
          <w:sz w:val="28"/>
          <w:szCs w:val="28"/>
        </w:rPr>
        <w:t>Нэвис</w:t>
      </w:r>
      <w:r w:rsidR="002B0B2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911CA" w:rsidRPr="00162F5A">
        <w:rPr>
          <w:rFonts w:ascii="Times New Roman" w:hAnsi="Times New Roman" w:cs="Times New Roman"/>
          <w:sz w:val="28"/>
          <w:szCs w:val="28"/>
        </w:rPr>
        <w:t>)</w:t>
      </w:r>
      <w:r w:rsidRPr="00162F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50A95" w14:textId="77777777" w:rsidR="00A837D6" w:rsidRPr="00162F5A" w:rsidRDefault="00A837D6" w:rsidP="00A837D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Применение гештальт-теории к организационной среде/системе. Принципы и философия, применение в управлении. </w:t>
      </w:r>
    </w:p>
    <w:p w14:paraId="3493F3EF" w14:textId="77777777" w:rsidR="00A837D6" w:rsidRPr="00162F5A" w:rsidRDefault="00A837D6" w:rsidP="00A837D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Осознание ценности и уникальности гештальт-подхода в работе с организационной средой. </w:t>
      </w:r>
    </w:p>
    <w:p w14:paraId="2B01F0C4" w14:textId="77777777" w:rsidR="00A837D6" w:rsidRPr="00162F5A" w:rsidRDefault="00A837D6" w:rsidP="00A837D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Гештальт-практик в организации как самостоятельная профессия. </w:t>
      </w:r>
    </w:p>
    <w:p w14:paraId="047E59FC" w14:textId="77777777" w:rsidR="00A837D6" w:rsidRPr="00162F5A" w:rsidRDefault="00A837D6" w:rsidP="00A837D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Значение осознанности, присутствия, резонанса и психологической устойчивости в ситуациях напряженности и неопределенности при работе с организациями и командами. </w:t>
      </w:r>
    </w:p>
    <w:p w14:paraId="7E4ED6A9" w14:textId="77777777" w:rsidR="00A837D6" w:rsidRPr="00162F5A" w:rsidRDefault="00A837D6" w:rsidP="00A837D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Применение феноменологического подхода как важного гештальт- концепта.</w:t>
      </w:r>
    </w:p>
    <w:p w14:paraId="318E017D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14:paraId="2FDBE80F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Модуль 2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2626483" w14:textId="77777777" w:rsidR="00AB303E" w:rsidRPr="00162F5A" w:rsidRDefault="00A837D6" w:rsidP="00A837D6">
      <w:pPr>
        <w:spacing w:after="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2F5A">
        <w:rPr>
          <w:rFonts w:ascii="Times New Roman" w:hAnsi="Times New Roman" w:cs="Times New Roman"/>
          <w:b/>
          <w:sz w:val="28"/>
          <w:szCs w:val="28"/>
        </w:rPr>
        <w:t xml:space="preserve">«Цикл контакта в организационном развитии и менеджменте» </w:t>
      </w:r>
    </w:p>
    <w:p w14:paraId="33B6BFFF" w14:textId="77777777" w:rsidR="00D222C5" w:rsidRPr="00162F5A" w:rsidRDefault="00D222C5" w:rsidP="00A837D6">
      <w:pPr>
        <w:spacing w:after="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4F05B47" w14:textId="77777777" w:rsidR="00AB303E" w:rsidRPr="00162F5A" w:rsidRDefault="00AB303E" w:rsidP="00AB303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Теория контакта и его определение. Фазы цикла контакта в организациях</w:t>
      </w:r>
      <w:r w:rsidR="002216A7" w:rsidRPr="00162F5A">
        <w:rPr>
          <w:rFonts w:ascii="Times New Roman" w:hAnsi="Times New Roman" w:cs="Times New Roman"/>
          <w:sz w:val="28"/>
          <w:szCs w:val="28"/>
        </w:rPr>
        <w:t xml:space="preserve">  (</w:t>
      </w:r>
      <w:r w:rsidR="00E17FD0">
        <w:rPr>
          <w:rFonts w:ascii="Times New Roman" w:hAnsi="Times New Roman" w:cs="Times New Roman"/>
          <w:sz w:val="28"/>
          <w:szCs w:val="28"/>
        </w:rPr>
        <w:t xml:space="preserve">по </w:t>
      </w:r>
      <w:r w:rsidR="002216A7" w:rsidRPr="00162F5A">
        <w:rPr>
          <w:rFonts w:ascii="Times New Roman" w:hAnsi="Times New Roman" w:cs="Times New Roman"/>
          <w:sz w:val="28"/>
          <w:szCs w:val="28"/>
        </w:rPr>
        <w:t>С</w:t>
      </w:r>
      <w:r w:rsidR="00784809">
        <w:rPr>
          <w:rFonts w:ascii="Times New Roman" w:hAnsi="Times New Roman" w:cs="Times New Roman"/>
          <w:sz w:val="28"/>
          <w:szCs w:val="28"/>
        </w:rPr>
        <w:t xml:space="preserve">ержу </w:t>
      </w:r>
      <w:proofErr w:type="spellStart"/>
      <w:r w:rsidR="002216A7" w:rsidRPr="00162F5A">
        <w:rPr>
          <w:rFonts w:ascii="Times New Roman" w:hAnsi="Times New Roman" w:cs="Times New Roman"/>
          <w:sz w:val="28"/>
          <w:szCs w:val="28"/>
        </w:rPr>
        <w:t>Гингер</w:t>
      </w:r>
      <w:r w:rsidR="00E17FD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17FD0" w:rsidRPr="00162F5A">
        <w:rPr>
          <w:rFonts w:ascii="Times New Roman" w:hAnsi="Times New Roman" w:cs="Times New Roman"/>
          <w:sz w:val="28"/>
          <w:szCs w:val="28"/>
        </w:rPr>
        <w:t>)</w:t>
      </w:r>
      <w:r w:rsidRPr="00162F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EA6AC4" w14:textId="77777777" w:rsidR="00AB303E" w:rsidRPr="00162F5A" w:rsidRDefault="00AB303E" w:rsidP="00AB303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Механизмы прерывания контакта в системе организации и ее подгруппах </w:t>
      </w:r>
    </w:p>
    <w:p w14:paraId="230EAEFB" w14:textId="77777777" w:rsidR="00AB303E" w:rsidRPr="00162F5A" w:rsidRDefault="00AB303E" w:rsidP="00AB303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Работа с сопротивлением </w:t>
      </w:r>
    </w:p>
    <w:p w14:paraId="055B9B7E" w14:textId="77777777" w:rsidR="00AB303E" w:rsidRPr="00162F5A" w:rsidRDefault="00AB303E" w:rsidP="00AB303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Ответственность организации за готовность к изменениям. </w:t>
      </w:r>
    </w:p>
    <w:p w14:paraId="2668EF1E" w14:textId="77777777" w:rsidR="00AB303E" w:rsidRPr="00162F5A" w:rsidRDefault="00AB303E" w:rsidP="00AB303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Работа с людьми и командами через призму теории Self.</w:t>
      </w:r>
    </w:p>
    <w:p w14:paraId="22AA0A2C" w14:textId="77777777" w:rsidR="009C6A7F" w:rsidRPr="00162F5A" w:rsidRDefault="009C6A7F" w:rsidP="00AB303E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54FD44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14:paraId="07851E41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Модуль 3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303E"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E66388" w14:textId="77777777" w:rsidR="009C6A7F" w:rsidRPr="00162F5A" w:rsidRDefault="00AB303E" w:rsidP="009C6A7F">
      <w:pPr>
        <w:spacing w:after="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162F5A">
        <w:rPr>
          <w:rFonts w:ascii="Times New Roman" w:hAnsi="Times New Roman" w:cs="Times New Roman"/>
          <w:b/>
          <w:sz w:val="28"/>
          <w:szCs w:val="28"/>
        </w:rPr>
        <w:t>«Теория поля в организационном консультировании»</w:t>
      </w:r>
    </w:p>
    <w:p w14:paraId="5985098F" w14:textId="77777777" w:rsidR="002216A7" w:rsidRPr="00162F5A" w:rsidRDefault="002216A7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CC92C8" w14:textId="77777777" w:rsidR="00AB303E" w:rsidRPr="00162F5A" w:rsidRDefault="00AB303E" w:rsidP="002216A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Теория поля и ее применение в организационном развитии</w:t>
      </w:r>
      <w:r w:rsidR="002216A7" w:rsidRPr="00162F5A">
        <w:rPr>
          <w:rFonts w:ascii="Times New Roman" w:hAnsi="Times New Roman" w:cs="Times New Roman"/>
          <w:sz w:val="28"/>
          <w:szCs w:val="28"/>
        </w:rPr>
        <w:t xml:space="preserve"> </w:t>
      </w:r>
      <w:r w:rsidR="002216A7" w:rsidRPr="00227A28">
        <w:rPr>
          <w:rFonts w:ascii="Times New Roman" w:hAnsi="Times New Roman" w:cs="Times New Roman"/>
          <w:sz w:val="28"/>
          <w:szCs w:val="28"/>
        </w:rPr>
        <w:t>(</w:t>
      </w:r>
      <w:r w:rsidR="00E17FD0" w:rsidRPr="00227A28">
        <w:rPr>
          <w:rFonts w:ascii="Times New Roman" w:hAnsi="Times New Roman" w:cs="Times New Roman"/>
          <w:sz w:val="28"/>
          <w:szCs w:val="28"/>
        </w:rPr>
        <w:t xml:space="preserve">по </w:t>
      </w:r>
      <w:r w:rsidR="00784809">
        <w:rPr>
          <w:rFonts w:ascii="Times New Roman" w:hAnsi="Times New Roman" w:cs="Times New Roman"/>
          <w:sz w:val="28"/>
          <w:szCs w:val="28"/>
        </w:rPr>
        <w:t xml:space="preserve">Курту </w:t>
      </w:r>
      <w:r w:rsidR="002216A7" w:rsidRPr="00162F5A">
        <w:rPr>
          <w:rFonts w:ascii="Times New Roman" w:hAnsi="Times New Roman" w:cs="Times New Roman"/>
          <w:sz w:val="28"/>
          <w:szCs w:val="28"/>
        </w:rPr>
        <w:t>Левин</w:t>
      </w:r>
      <w:r w:rsidR="00E17FD0">
        <w:rPr>
          <w:rFonts w:ascii="Times New Roman" w:hAnsi="Times New Roman" w:cs="Times New Roman"/>
          <w:sz w:val="28"/>
          <w:szCs w:val="28"/>
        </w:rPr>
        <w:t>у</w:t>
      </w:r>
      <w:r w:rsidR="002216A7" w:rsidRPr="00162F5A">
        <w:rPr>
          <w:rFonts w:ascii="Times New Roman" w:hAnsi="Times New Roman" w:cs="Times New Roman"/>
          <w:sz w:val="28"/>
          <w:szCs w:val="28"/>
        </w:rPr>
        <w:t>)</w:t>
      </w:r>
      <w:r w:rsidRPr="00162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7E8B5" w14:textId="77777777" w:rsidR="00AB303E" w:rsidRPr="00162F5A" w:rsidRDefault="00AB303E" w:rsidP="00AB303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Анализ организационной культуры, мотивации сотрудников, коммуникации и влияние на менеджмент. Понятие атмосферы и ее связь с формирование корпоративной культуры.</w:t>
      </w:r>
    </w:p>
    <w:p w14:paraId="041750BC" w14:textId="77777777" w:rsidR="00AB303E" w:rsidRPr="00162F5A" w:rsidRDefault="00AB303E" w:rsidP="00AB303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Ценность присутствия гештальт-консультанта. </w:t>
      </w:r>
    </w:p>
    <w:p w14:paraId="0D80DBC5" w14:textId="77777777" w:rsidR="00AB303E" w:rsidRPr="00162F5A" w:rsidRDefault="00AB303E" w:rsidP="00AB303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Холистическая диагностика. Патологическая тревога в организации: как обнаружить и что делать. Работа гештальт-практика с разными видами психопатологических полей в организации: эстетическая диагностика и реструктуризация поля. Травмированные и травмирующие организации, расширение окна толерантности, возможности восстановления и исцеления организации. </w:t>
      </w:r>
    </w:p>
    <w:p w14:paraId="237BD322" w14:textId="77777777" w:rsidR="009C6A7F" w:rsidRPr="00162F5A" w:rsidRDefault="009C6A7F" w:rsidP="00AB303E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F8C87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14:paraId="4C9EF454" w14:textId="77777777" w:rsidR="009C6A7F" w:rsidRDefault="009C6A7F" w:rsidP="00AB303E">
      <w:pPr>
        <w:spacing w:after="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Модуль 4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303E" w:rsidRPr="00162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303E" w:rsidRPr="00162F5A">
        <w:rPr>
          <w:rFonts w:ascii="Times New Roman" w:hAnsi="Times New Roman" w:cs="Times New Roman"/>
          <w:b/>
          <w:sz w:val="28"/>
          <w:szCs w:val="28"/>
        </w:rPr>
        <w:t>«Феномены организации и эксперимент»</w:t>
      </w:r>
    </w:p>
    <w:p w14:paraId="091019D4" w14:textId="77777777" w:rsidR="00227A28" w:rsidRPr="00227A28" w:rsidRDefault="00227A28" w:rsidP="00227A28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B8F4A" w14:textId="1723C676" w:rsidR="00227A28" w:rsidRPr="008C6613" w:rsidRDefault="00AB303E" w:rsidP="008C6613">
      <w:pPr>
        <w:numPr>
          <w:ilvl w:val="0"/>
          <w:numId w:val="5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F5A">
        <w:rPr>
          <w:rFonts w:ascii="Times New Roman" w:hAnsi="Times New Roman" w:cs="Times New Roman"/>
          <w:sz w:val="28"/>
          <w:szCs w:val="28"/>
        </w:rPr>
        <w:t>Присутствие, телесность, феноменология</w:t>
      </w:r>
      <w:r w:rsidR="002216A7" w:rsidRPr="00162F5A">
        <w:rPr>
          <w:rFonts w:ascii="Times New Roman" w:hAnsi="Times New Roman" w:cs="Times New Roman"/>
          <w:sz w:val="28"/>
          <w:szCs w:val="28"/>
        </w:rPr>
        <w:t xml:space="preserve"> </w:t>
      </w:r>
      <w:r w:rsidR="002216A7" w:rsidRPr="008C6613">
        <w:rPr>
          <w:rFonts w:ascii="Times New Roman" w:hAnsi="Times New Roman" w:cs="Times New Roman"/>
          <w:sz w:val="28"/>
          <w:szCs w:val="28"/>
        </w:rPr>
        <w:t>(</w:t>
      </w:r>
      <w:r w:rsidR="00227A28" w:rsidRPr="008C6613">
        <w:rPr>
          <w:rFonts w:ascii="Times New Roman" w:hAnsi="Times New Roman" w:cs="Times New Roman"/>
          <w:sz w:val="28"/>
          <w:szCs w:val="28"/>
        </w:rPr>
        <w:t>по М</w:t>
      </w:r>
      <w:r w:rsidR="008C6613" w:rsidRPr="008C6613">
        <w:rPr>
          <w:rFonts w:ascii="Times New Roman" w:hAnsi="Times New Roman" w:cs="Times New Roman"/>
          <w:sz w:val="28"/>
          <w:szCs w:val="28"/>
        </w:rPr>
        <w:t>ари</w:t>
      </w:r>
      <w:r w:rsidR="000B53C9">
        <w:rPr>
          <w:rFonts w:ascii="Times New Roman" w:hAnsi="Times New Roman" w:cs="Times New Roman"/>
          <w:sz w:val="28"/>
          <w:szCs w:val="28"/>
        </w:rPr>
        <w:t>- Эн</w:t>
      </w:r>
      <w:r w:rsidR="008C6613" w:rsidRPr="008C66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6613" w:rsidRPr="008C6613">
        <w:rPr>
          <w:rFonts w:ascii="Times New Roman" w:hAnsi="Times New Roman" w:cs="Times New Roman"/>
          <w:sz w:val="28"/>
          <w:szCs w:val="28"/>
        </w:rPr>
        <w:t>Ч</w:t>
      </w:r>
      <w:r w:rsidR="000B53C9">
        <w:rPr>
          <w:rFonts w:ascii="Times New Roman" w:hAnsi="Times New Roman" w:cs="Times New Roman"/>
          <w:sz w:val="28"/>
          <w:szCs w:val="28"/>
        </w:rPr>
        <w:t>и</w:t>
      </w:r>
      <w:r w:rsidR="008C6613" w:rsidRPr="008C6613">
        <w:rPr>
          <w:rFonts w:ascii="Times New Roman" w:hAnsi="Times New Roman" w:cs="Times New Roman"/>
          <w:sz w:val="28"/>
          <w:szCs w:val="28"/>
        </w:rPr>
        <w:t>диак</w:t>
      </w:r>
      <w:proofErr w:type="spellEnd"/>
      <w:r w:rsidR="008C6613" w:rsidRPr="008C6613">
        <w:rPr>
          <w:rFonts w:ascii="Times New Roman" w:hAnsi="Times New Roman" w:cs="Times New Roman"/>
          <w:sz w:val="28"/>
          <w:szCs w:val="28"/>
        </w:rPr>
        <w:t>)</w:t>
      </w:r>
      <w:r w:rsidR="008C661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62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4E958" w14:textId="77777777" w:rsidR="00AB303E" w:rsidRPr="00162F5A" w:rsidRDefault="00AB303E" w:rsidP="009C6A7F">
      <w:pPr>
        <w:numPr>
          <w:ilvl w:val="0"/>
          <w:numId w:val="5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Творческое приспособление в организационном развитии. </w:t>
      </w:r>
    </w:p>
    <w:p w14:paraId="0F28982F" w14:textId="77777777" w:rsidR="006B0253" w:rsidRPr="008C6613" w:rsidRDefault="008C6613" w:rsidP="008C6613">
      <w:pPr>
        <w:numPr>
          <w:ilvl w:val="0"/>
          <w:numId w:val="5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Гештальт-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03E" w:rsidRPr="00162F5A">
        <w:rPr>
          <w:rFonts w:ascii="Times New Roman" w:hAnsi="Times New Roman" w:cs="Times New Roman"/>
          <w:sz w:val="28"/>
          <w:szCs w:val="28"/>
        </w:rPr>
        <w:t xml:space="preserve">Определение эксперимента и его сущность. Особенности создания эксперимента в команде в условиях реального времени. </w:t>
      </w:r>
    </w:p>
    <w:p w14:paraId="2362F3EE" w14:textId="77777777" w:rsidR="009C6A7F" w:rsidRPr="00162F5A" w:rsidRDefault="00AB303E" w:rsidP="009C6A7F">
      <w:pPr>
        <w:numPr>
          <w:ilvl w:val="0"/>
          <w:numId w:val="5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>Работа с метафорами организации</w:t>
      </w:r>
    </w:p>
    <w:p w14:paraId="2634B56C" w14:textId="77777777" w:rsidR="009C6A7F" w:rsidRPr="00162F5A" w:rsidRDefault="009C6A7F" w:rsidP="00AB303E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0C068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14:paraId="36823D42" w14:textId="77777777" w:rsidR="009C6A7F" w:rsidRPr="00162F5A" w:rsidRDefault="009C6A7F" w:rsidP="00AB303E">
      <w:pPr>
        <w:spacing w:after="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Модуль 5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303E" w:rsidRPr="00162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</w:t>
      </w:r>
      <w:r w:rsidR="00AB303E" w:rsidRPr="00162F5A">
        <w:rPr>
          <w:rFonts w:ascii="Times New Roman" w:hAnsi="Times New Roman" w:cs="Times New Roman"/>
          <w:b/>
          <w:sz w:val="28"/>
          <w:szCs w:val="28"/>
        </w:rPr>
        <w:t>Динамические процессы в профессиональных группах»</w:t>
      </w:r>
    </w:p>
    <w:p w14:paraId="3D74E0E6" w14:textId="77777777" w:rsidR="00AB303E" w:rsidRPr="00162F5A" w:rsidRDefault="00AB303E" w:rsidP="00AB303E">
      <w:pPr>
        <w:spacing w:after="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43A6355A" w14:textId="7FB6824A" w:rsidR="00D929A8" w:rsidRPr="00D929A8" w:rsidRDefault="00D929A8" w:rsidP="00AB303E">
      <w:pPr>
        <w:pStyle w:val="a6"/>
        <w:numPr>
          <w:ilvl w:val="0"/>
          <w:numId w:val="15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гештальт-терапия (Ирина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Булюбаш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Николай Пугач)</w:t>
      </w:r>
    </w:p>
    <w:p w14:paraId="47E49BD0" w14:textId="35456E53" w:rsidR="00AB303E" w:rsidRPr="00162F5A" w:rsidRDefault="00AB303E" w:rsidP="00AB303E">
      <w:pPr>
        <w:pStyle w:val="a6"/>
        <w:numPr>
          <w:ilvl w:val="0"/>
          <w:numId w:val="15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Динамические процессы в организационных системах </w:t>
      </w:r>
      <w:proofErr w:type="gramStart"/>
      <w:r w:rsidRPr="00162F5A">
        <w:rPr>
          <w:rFonts w:ascii="Times New Roman" w:hAnsi="Times New Roman" w:cs="Times New Roman"/>
          <w:sz w:val="28"/>
          <w:szCs w:val="28"/>
        </w:rPr>
        <w:t>с точки зрения гештальт</w:t>
      </w:r>
      <w:proofErr w:type="gramEnd"/>
      <w:r w:rsidRPr="00162F5A">
        <w:rPr>
          <w:rFonts w:ascii="Times New Roman" w:hAnsi="Times New Roman" w:cs="Times New Roman"/>
          <w:sz w:val="28"/>
          <w:szCs w:val="28"/>
        </w:rPr>
        <w:t xml:space="preserve"> подхода и менеджмента</w:t>
      </w:r>
      <w:r w:rsidR="00CA7AC8" w:rsidRPr="00162F5A">
        <w:rPr>
          <w:rFonts w:ascii="Times New Roman" w:hAnsi="Times New Roman" w:cs="Times New Roman"/>
          <w:sz w:val="28"/>
          <w:szCs w:val="28"/>
        </w:rPr>
        <w:t xml:space="preserve"> (</w:t>
      </w:r>
      <w:r w:rsidR="00D929A8">
        <w:rPr>
          <w:rFonts w:ascii="Times New Roman" w:hAnsi="Times New Roman" w:cs="Times New Roman"/>
          <w:sz w:val="28"/>
          <w:szCs w:val="28"/>
        </w:rPr>
        <w:t xml:space="preserve">по Маргарите </w:t>
      </w:r>
      <w:proofErr w:type="spellStart"/>
      <w:r w:rsidR="00D929A8">
        <w:rPr>
          <w:rFonts w:ascii="Times New Roman" w:hAnsi="Times New Roman" w:cs="Times New Roman"/>
          <w:sz w:val="28"/>
          <w:szCs w:val="28"/>
        </w:rPr>
        <w:t>Спаньоло</w:t>
      </w:r>
      <w:proofErr w:type="spellEnd"/>
      <w:r w:rsidR="00D9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9A8">
        <w:rPr>
          <w:rFonts w:ascii="Times New Roman" w:hAnsi="Times New Roman" w:cs="Times New Roman"/>
          <w:sz w:val="28"/>
          <w:szCs w:val="28"/>
        </w:rPr>
        <w:t>Лобб</w:t>
      </w:r>
      <w:proofErr w:type="spellEnd"/>
      <w:r w:rsidR="00D929A8">
        <w:rPr>
          <w:rFonts w:ascii="Times New Roman" w:hAnsi="Times New Roman" w:cs="Times New Roman"/>
          <w:sz w:val="28"/>
          <w:szCs w:val="28"/>
        </w:rPr>
        <w:t>)</w:t>
      </w:r>
    </w:p>
    <w:p w14:paraId="283A669C" w14:textId="77777777" w:rsidR="00AB303E" w:rsidRPr="00162F5A" w:rsidRDefault="00AB303E" w:rsidP="00AB303E">
      <w:pPr>
        <w:pStyle w:val="a6"/>
        <w:numPr>
          <w:ilvl w:val="0"/>
          <w:numId w:val="15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Особенности работы с неосознаваемыми и осознаваемыми процессами группы//команды в организации. </w:t>
      </w:r>
    </w:p>
    <w:p w14:paraId="637F45A9" w14:textId="77777777" w:rsidR="00AB303E" w:rsidRPr="00162F5A" w:rsidRDefault="00AB303E" w:rsidP="00AB303E">
      <w:pPr>
        <w:pStyle w:val="a6"/>
        <w:numPr>
          <w:ilvl w:val="0"/>
          <w:numId w:val="15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>Парадоксальная теория изменений применительно к организационной среде</w:t>
      </w:r>
      <w:r w:rsidR="00965B61">
        <w:rPr>
          <w:rFonts w:ascii="Times New Roman" w:hAnsi="Times New Roman" w:cs="Times New Roman"/>
          <w:sz w:val="28"/>
          <w:szCs w:val="28"/>
        </w:rPr>
        <w:t xml:space="preserve"> (</w:t>
      </w:r>
      <w:r w:rsidR="002B0B24">
        <w:rPr>
          <w:rFonts w:ascii="Times New Roman" w:hAnsi="Times New Roman" w:cs="Times New Roman"/>
          <w:sz w:val="28"/>
          <w:szCs w:val="28"/>
        </w:rPr>
        <w:t xml:space="preserve">по </w:t>
      </w:r>
      <w:r w:rsidR="00965B61">
        <w:rPr>
          <w:rFonts w:ascii="Times New Roman" w:hAnsi="Times New Roman" w:cs="Times New Roman"/>
          <w:sz w:val="28"/>
          <w:szCs w:val="28"/>
        </w:rPr>
        <w:t xml:space="preserve">Арнольду  </w:t>
      </w:r>
      <w:proofErr w:type="spellStart"/>
      <w:r w:rsidR="002216A7" w:rsidRPr="00162F5A">
        <w:rPr>
          <w:rFonts w:ascii="Times New Roman" w:hAnsi="Times New Roman" w:cs="Times New Roman"/>
          <w:sz w:val="28"/>
          <w:szCs w:val="28"/>
        </w:rPr>
        <w:t>Б</w:t>
      </w:r>
      <w:r w:rsidR="002216A7" w:rsidRPr="00E417E2">
        <w:rPr>
          <w:rFonts w:ascii="Times New Roman" w:hAnsi="Times New Roman" w:cs="Times New Roman"/>
          <w:sz w:val="28"/>
          <w:szCs w:val="28"/>
        </w:rPr>
        <w:t>е</w:t>
      </w:r>
      <w:r w:rsidR="00E417E2" w:rsidRPr="00E417E2">
        <w:rPr>
          <w:rFonts w:ascii="Times New Roman" w:hAnsi="Times New Roman" w:cs="Times New Roman"/>
          <w:sz w:val="28"/>
          <w:szCs w:val="28"/>
        </w:rPr>
        <w:t>й</w:t>
      </w:r>
      <w:r w:rsidR="002216A7" w:rsidRPr="00162F5A">
        <w:rPr>
          <w:rFonts w:ascii="Times New Roman" w:hAnsi="Times New Roman" w:cs="Times New Roman"/>
          <w:sz w:val="28"/>
          <w:szCs w:val="28"/>
        </w:rPr>
        <w:t>ссер</w:t>
      </w:r>
      <w:r w:rsidR="00965B6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216A7" w:rsidRPr="00162F5A">
        <w:rPr>
          <w:rFonts w:ascii="Times New Roman" w:hAnsi="Times New Roman" w:cs="Times New Roman"/>
          <w:sz w:val="28"/>
          <w:szCs w:val="28"/>
        </w:rPr>
        <w:t>)</w:t>
      </w:r>
      <w:r w:rsidRPr="00162F5A">
        <w:rPr>
          <w:rFonts w:ascii="Times New Roman" w:hAnsi="Times New Roman" w:cs="Times New Roman"/>
          <w:sz w:val="28"/>
          <w:szCs w:val="28"/>
        </w:rPr>
        <w:t xml:space="preserve">. Работа с сопротивлением изменениям. </w:t>
      </w:r>
      <w:r w:rsidRPr="00162F5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навыков обнаружения и поиска смысла скрытых тенденций и важных феноменов организации. </w:t>
      </w:r>
    </w:p>
    <w:p w14:paraId="24A0602E" w14:textId="77777777" w:rsidR="00AB303E" w:rsidRPr="009F754C" w:rsidRDefault="00AB303E" w:rsidP="00AB303E">
      <w:pPr>
        <w:pStyle w:val="a6"/>
        <w:numPr>
          <w:ilvl w:val="0"/>
          <w:numId w:val="15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>Развитие лидерских качеств, эмоциональный интеллект, управление конфликтами, профилактика эмоционального выгорания и работа со стрессом.</w:t>
      </w:r>
    </w:p>
    <w:p w14:paraId="37967AE3" w14:textId="77777777" w:rsidR="009F754C" w:rsidRPr="00162F5A" w:rsidRDefault="009F754C" w:rsidP="008C6613">
      <w:pPr>
        <w:pStyle w:val="a6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51675" w14:textId="77777777" w:rsidR="009F754C" w:rsidRDefault="00AB303E" w:rsidP="00FF54F8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A7F"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Модуль 6</w:t>
      </w:r>
    </w:p>
    <w:p w14:paraId="2F6B3EA0" w14:textId="77777777" w:rsidR="009C6A7F" w:rsidRPr="00162F5A" w:rsidRDefault="009C6A7F" w:rsidP="00FF54F8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54F8" w:rsidRPr="00162F5A">
        <w:rPr>
          <w:rFonts w:ascii="Times New Roman" w:hAnsi="Times New Roman" w:cs="Times New Roman"/>
          <w:b/>
          <w:sz w:val="28"/>
          <w:szCs w:val="28"/>
        </w:rPr>
        <w:t>«Внешняя и внутренняя мотивация»</w:t>
      </w:r>
    </w:p>
    <w:p w14:paraId="404E5BD6" w14:textId="77777777" w:rsidR="00FF54F8" w:rsidRPr="00162F5A" w:rsidRDefault="00FF54F8" w:rsidP="009C6A7F">
      <w:pPr>
        <w:numPr>
          <w:ilvl w:val="0"/>
          <w:numId w:val="7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F5A">
        <w:rPr>
          <w:rFonts w:ascii="Times New Roman" w:hAnsi="Times New Roman" w:cs="Times New Roman"/>
          <w:sz w:val="28"/>
          <w:szCs w:val="28"/>
        </w:rPr>
        <w:t>Раскрытие понятия внешней мотивации на уровне организации как системы</w:t>
      </w:r>
      <w:r w:rsidR="009B4929" w:rsidRPr="00162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6072C" w14:textId="77777777" w:rsidR="00FF54F8" w:rsidRPr="00162F5A" w:rsidRDefault="00FF54F8" w:rsidP="009C6A7F">
      <w:pPr>
        <w:numPr>
          <w:ilvl w:val="0"/>
          <w:numId w:val="7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>Раскрытие понятие «внутренняя мотивация» - индивидуальные и психологические особенности сотрудников орган</w:t>
      </w:r>
      <w:r w:rsidR="009B4929" w:rsidRPr="00162F5A">
        <w:rPr>
          <w:rFonts w:ascii="Times New Roman" w:hAnsi="Times New Roman" w:cs="Times New Roman"/>
          <w:sz w:val="28"/>
          <w:szCs w:val="28"/>
        </w:rPr>
        <w:t>изации и профессиональных групп</w:t>
      </w:r>
      <w:r w:rsidR="009F754C">
        <w:rPr>
          <w:rFonts w:ascii="Times New Roman" w:hAnsi="Times New Roman" w:cs="Times New Roman"/>
          <w:sz w:val="28"/>
          <w:szCs w:val="28"/>
        </w:rPr>
        <w:t xml:space="preserve"> </w:t>
      </w:r>
      <w:r w:rsidR="009F754C" w:rsidRPr="00162F5A">
        <w:rPr>
          <w:rFonts w:ascii="Times New Roman" w:hAnsi="Times New Roman" w:cs="Times New Roman"/>
          <w:sz w:val="28"/>
          <w:szCs w:val="28"/>
        </w:rPr>
        <w:t>(</w:t>
      </w:r>
      <w:r w:rsidR="009F754C" w:rsidRPr="00E417E2">
        <w:rPr>
          <w:rFonts w:ascii="Times New Roman" w:hAnsi="Times New Roman" w:cs="Times New Roman"/>
          <w:sz w:val="28"/>
          <w:szCs w:val="28"/>
        </w:rPr>
        <w:t>по</w:t>
      </w:r>
      <w:r w:rsidR="009F75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929" w:rsidRPr="00162F5A">
        <w:rPr>
          <w:rFonts w:ascii="Times New Roman" w:hAnsi="Times New Roman" w:cs="Times New Roman"/>
          <w:sz w:val="28"/>
          <w:szCs w:val="28"/>
        </w:rPr>
        <w:t>Г</w:t>
      </w:r>
      <w:r w:rsidR="00784809">
        <w:rPr>
          <w:rFonts w:ascii="Times New Roman" w:hAnsi="Times New Roman" w:cs="Times New Roman"/>
          <w:sz w:val="28"/>
          <w:szCs w:val="28"/>
        </w:rPr>
        <w:t>енри Мюррею</w:t>
      </w:r>
      <w:r w:rsidR="009B4929" w:rsidRPr="00162F5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2EDE212" w14:textId="77777777" w:rsidR="009C6A7F" w:rsidRPr="00162F5A" w:rsidRDefault="00FF54F8" w:rsidP="009C6A7F">
      <w:pPr>
        <w:numPr>
          <w:ilvl w:val="0"/>
          <w:numId w:val="7"/>
        </w:numPr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Виды мотивации. Профессиональные и психологические роли </w:t>
      </w:r>
      <w:r w:rsidR="00221863">
        <w:rPr>
          <w:rFonts w:ascii="Times New Roman" w:hAnsi="Times New Roman" w:cs="Times New Roman"/>
          <w:sz w:val="28"/>
          <w:szCs w:val="28"/>
        </w:rPr>
        <w:t>(</w:t>
      </w:r>
      <w:r w:rsidRPr="00162F5A">
        <w:rPr>
          <w:rFonts w:ascii="Times New Roman" w:hAnsi="Times New Roman" w:cs="Times New Roman"/>
          <w:sz w:val="28"/>
          <w:szCs w:val="28"/>
        </w:rPr>
        <w:t>по</w:t>
      </w:r>
      <w:r w:rsidR="00221863">
        <w:rPr>
          <w:rFonts w:ascii="Times New Roman" w:hAnsi="Times New Roman" w:cs="Times New Roman"/>
          <w:sz w:val="28"/>
          <w:szCs w:val="28"/>
        </w:rPr>
        <w:t xml:space="preserve"> </w:t>
      </w:r>
      <w:r w:rsidR="00A25AD1">
        <w:rPr>
          <w:rFonts w:ascii="Times New Roman" w:hAnsi="Times New Roman" w:cs="Times New Roman"/>
          <w:sz w:val="28"/>
          <w:szCs w:val="28"/>
        </w:rPr>
        <w:t>Рэймонду</w:t>
      </w:r>
      <w:r w:rsidRPr="00162F5A">
        <w:rPr>
          <w:rFonts w:ascii="Times New Roman" w:hAnsi="Times New Roman" w:cs="Times New Roman"/>
          <w:sz w:val="28"/>
          <w:szCs w:val="28"/>
        </w:rPr>
        <w:t xml:space="preserve"> </w:t>
      </w:r>
      <w:r w:rsidR="00C60B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754C" w:rsidRPr="00C60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F5A">
        <w:rPr>
          <w:rFonts w:ascii="Times New Roman" w:hAnsi="Times New Roman" w:cs="Times New Roman"/>
          <w:sz w:val="28"/>
          <w:szCs w:val="28"/>
        </w:rPr>
        <w:t>Беллбину</w:t>
      </w:r>
      <w:proofErr w:type="spellEnd"/>
      <w:r w:rsidRPr="00162F5A">
        <w:rPr>
          <w:rFonts w:ascii="Times New Roman" w:hAnsi="Times New Roman" w:cs="Times New Roman"/>
          <w:sz w:val="28"/>
          <w:szCs w:val="28"/>
        </w:rPr>
        <w:t xml:space="preserve">, </w:t>
      </w:r>
      <w:r w:rsidR="00A25AD1">
        <w:rPr>
          <w:rFonts w:ascii="Times New Roman" w:hAnsi="Times New Roman" w:cs="Times New Roman"/>
          <w:sz w:val="28"/>
          <w:szCs w:val="28"/>
        </w:rPr>
        <w:t>Хансу</w:t>
      </w:r>
      <w:r w:rsidR="008C6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F5A"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 w:rsidRPr="00162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AD1">
        <w:rPr>
          <w:rFonts w:ascii="Times New Roman" w:hAnsi="Times New Roman" w:cs="Times New Roman"/>
          <w:sz w:val="28"/>
          <w:szCs w:val="28"/>
        </w:rPr>
        <w:t>Ицхаку</w:t>
      </w:r>
      <w:r w:rsidRPr="00162F5A">
        <w:rPr>
          <w:rFonts w:ascii="Times New Roman" w:hAnsi="Times New Roman" w:cs="Times New Roman"/>
          <w:sz w:val="28"/>
          <w:szCs w:val="28"/>
        </w:rPr>
        <w:t>Адизесу</w:t>
      </w:r>
      <w:proofErr w:type="spellEnd"/>
      <w:r w:rsidR="00A25AD1">
        <w:rPr>
          <w:rFonts w:ascii="Times New Roman" w:hAnsi="Times New Roman" w:cs="Times New Roman"/>
          <w:sz w:val="28"/>
          <w:szCs w:val="28"/>
        </w:rPr>
        <w:t>)</w:t>
      </w:r>
      <w:r w:rsidRPr="00162F5A">
        <w:rPr>
          <w:rFonts w:ascii="Times New Roman" w:hAnsi="Times New Roman" w:cs="Times New Roman"/>
          <w:sz w:val="28"/>
          <w:szCs w:val="28"/>
        </w:rPr>
        <w:t>, с целью реализации мотивационных программ, с учетом жизненного цикла организации</w:t>
      </w:r>
      <w:r w:rsidR="00A25AD1">
        <w:rPr>
          <w:rFonts w:ascii="Times New Roman" w:hAnsi="Times New Roman" w:cs="Times New Roman"/>
          <w:sz w:val="28"/>
          <w:szCs w:val="28"/>
        </w:rPr>
        <w:t>.</w:t>
      </w:r>
    </w:p>
    <w:p w14:paraId="5B06CA7E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14:paraId="2E932A94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Модуль 7</w:t>
      </w:r>
      <w:r w:rsidRPr="00162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54F8" w:rsidRPr="00162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54F8" w:rsidRPr="00162F5A">
        <w:rPr>
          <w:rFonts w:ascii="Times New Roman" w:hAnsi="Times New Roman" w:cs="Times New Roman"/>
          <w:b/>
          <w:sz w:val="28"/>
          <w:szCs w:val="28"/>
        </w:rPr>
        <w:t>«Тактика и стратегия долгосрочной работы гештальт-консультанта с организацией»</w:t>
      </w:r>
    </w:p>
    <w:p w14:paraId="5ED52B55" w14:textId="77777777" w:rsidR="00FF54F8" w:rsidRPr="00162F5A" w:rsidRDefault="00FF54F8" w:rsidP="00FF54F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Виды вмешательств и этапы работы гештальт-практиков как внешних консультантов. </w:t>
      </w:r>
    </w:p>
    <w:p w14:paraId="32EC453B" w14:textId="77777777" w:rsidR="00FF54F8" w:rsidRPr="00162F5A" w:rsidRDefault="00FF54F8" w:rsidP="00FF54F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C60B39">
        <w:rPr>
          <w:rFonts w:ascii="Times New Roman" w:hAnsi="Times New Roman" w:cs="Times New Roman"/>
          <w:sz w:val="28"/>
          <w:szCs w:val="28"/>
        </w:rPr>
        <w:t>гештальт-подхода</w:t>
      </w:r>
      <w:r w:rsidRPr="00162F5A">
        <w:rPr>
          <w:rFonts w:ascii="Times New Roman" w:hAnsi="Times New Roman" w:cs="Times New Roman"/>
          <w:sz w:val="28"/>
          <w:szCs w:val="28"/>
        </w:rPr>
        <w:t xml:space="preserve"> </w:t>
      </w:r>
      <w:r w:rsidR="00C60B39">
        <w:rPr>
          <w:rFonts w:ascii="Times New Roman" w:hAnsi="Times New Roman" w:cs="Times New Roman"/>
          <w:sz w:val="28"/>
          <w:szCs w:val="28"/>
        </w:rPr>
        <w:t xml:space="preserve"> </w:t>
      </w:r>
      <w:r w:rsidRPr="00162F5A">
        <w:rPr>
          <w:rFonts w:ascii="Times New Roman" w:hAnsi="Times New Roman" w:cs="Times New Roman"/>
          <w:sz w:val="28"/>
          <w:szCs w:val="28"/>
        </w:rPr>
        <w:t xml:space="preserve">в каждодневной работе собственника, менеджера, </w:t>
      </w:r>
      <w:proofErr w:type="spellStart"/>
      <w:r w:rsidRPr="00162F5A">
        <w:rPr>
          <w:rFonts w:ascii="Times New Roman" w:hAnsi="Times New Roman" w:cs="Times New Roman"/>
          <w:sz w:val="28"/>
          <w:szCs w:val="28"/>
        </w:rPr>
        <w:t>HRa</w:t>
      </w:r>
      <w:proofErr w:type="spellEnd"/>
      <w:r w:rsidRPr="00162F5A">
        <w:rPr>
          <w:rFonts w:ascii="Times New Roman" w:hAnsi="Times New Roman" w:cs="Times New Roman"/>
          <w:sz w:val="28"/>
          <w:szCs w:val="28"/>
        </w:rPr>
        <w:t xml:space="preserve">, тренера. </w:t>
      </w:r>
    </w:p>
    <w:p w14:paraId="2D28AABF" w14:textId="77777777" w:rsidR="00FF54F8" w:rsidRPr="00162F5A" w:rsidRDefault="00FF54F8" w:rsidP="00FF54F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С чего начать</w:t>
      </w:r>
      <w:r w:rsidR="00AC1650">
        <w:rPr>
          <w:rFonts w:ascii="Times New Roman" w:hAnsi="Times New Roman" w:cs="Times New Roman"/>
          <w:sz w:val="28"/>
          <w:szCs w:val="28"/>
        </w:rPr>
        <w:t xml:space="preserve"> внешнему гештальт-практику</w:t>
      </w:r>
      <w:r w:rsidR="00026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941">
        <w:rPr>
          <w:rFonts w:ascii="Times New Roman" w:hAnsi="Times New Roman" w:cs="Times New Roman"/>
          <w:sz w:val="28"/>
          <w:szCs w:val="28"/>
        </w:rPr>
        <w:t xml:space="preserve">и </w:t>
      </w:r>
      <w:r w:rsidRPr="00162F5A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162F5A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012FFA" w:rsidRPr="00012FFA">
        <w:rPr>
          <w:rFonts w:ascii="Times New Roman" w:hAnsi="Times New Roman" w:cs="Times New Roman"/>
          <w:sz w:val="28"/>
          <w:szCs w:val="28"/>
        </w:rPr>
        <w:t xml:space="preserve"> </w:t>
      </w:r>
      <w:r w:rsidR="00012FFA">
        <w:rPr>
          <w:rFonts w:ascii="Times New Roman" w:hAnsi="Times New Roman" w:cs="Times New Roman"/>
          <w:sz w:val="28"/>
          <w:szCs w:val="28"/>
        </w:rPr>
        <w:t>внешнему и внутреннему</w:t>
      </w:r>
      <w:r w:rsidRPr="00162F5A">
        <w:rPr>
          <w:rFonts w:ascii="Times New Roman" w:hAnsi="Times New Roman" w:cs="Times New Roman"/>
          <w:sz w:val="28"/>
          <w:szCs w:val="28"/>
        </w:rPr>
        <w:t xml:space="preserve"> гештальт-практик</w:t>
      </w:r>
      <w:r w:rsidR="00026941">
        <w:rPr>
          <w:rFonts w:ascii="Times New Roman" w:hAnsi="Times New Roman" w:cs="Times New Roman"/>
          <w:sz w:val="28"/>
          <w:szCs w:val="28"/>
        </w:rPr>
        <w:t xml:space="preserve">у </w:t>
      </w:r>
      <w:r w:rsidRPr="00162F5A">
        <w:rPr>
          <w:rFonts w:ascii="Times New Roman" w:hAnsi="Times New Roman" w:cs="Times New Roman"/>
          <w:sz w:val="28"/>
          <w:szCs w:val="28"/>
        </w:rPr>
        <w:t>в</w:t>
      </w:r>
      <w:r w:rsidR="00012FFA">
        <w:rPr>
          <w:rFonts w:ascii="Times New Roman" w:hAnsi="Times New Roman" w:cs="Times New Roman"/>
          <w:sz w:val="28"/>
          <w:szCs w:val="28"/>
        </w:rPr>
        <w:t>нутри</w:t>
      </w:r>
      <w:r w:rsidRPr="00162F5A">
        <w:rPr>
          <w:rFonts w:ascii="Times New Roman" w:hAnsi="Times New Roman" w:cs="Times New Roman"/>
          <w:sz w:val="28"/>
          <w:szCs w:val="28"/>
        </w:rPr>
        <w:t xml:space="preserve"> организации? Стратегии изменений, управление изменениями с учетом особенностей подхода. </w:t>
      </w:r>
    </w:p>
    <w:p w14:paraId="0C2B31B7" w14:textId="77777777" w:rsidR="00FF54F8" w:rsidRPr="00162F5A" w:rsidRDefault="00FF54F8" w:rsidP="00FF54F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Бренд организационного</w:t>
      </w:r>
      <w:r w:rsidR="009F754C">
        <w:rPr>
          <w:rFonts w:ascii="Times New Roman" w:hAnsi="Times New Roman" w:cs="Times New Roman"/>
          <w:sz w:val="28"/>
          <w:szCs w:val="28"/>
        </w:rPr>
        <w:t xml:space="preserve"> </w:t>
      </w:r>
      <w:r w:rsidRPr="00162F5A">
        <w:rPr>
          <w:rFonts w:ascii="Times New Roman" w:hAnsi="Times New Roman" w:cs="Times New Roman"/>
          <w:sz w:val="28"/>
          <w:szCs w:val="28"/>
        </w:rPr>
        <w:t>консультанта. Этапы развития организационного консультанта.</w:t>
      </w:r>
    </w:p>
    <w:p w14:paraId="701EE22A" w14:textId="77777777" w:rsidR="009C6A7F" w:rsidRPr="00162F5A" w:rsidRDefault="009C6A7F" w:rsidP="009C6A7F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D7574C" w14:textId="77777777" w:rsidR="00EE6F26" w:rsidRPr="00162F5A" w:rsidRDefault="00EE6F2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F3CEA22" w14:textId="77777777" w:rsidR="00FF54F8" w:rsidRPr="00162F5A" w:rsidRDefault="00FF54F8" w:rsidP="00FF5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Литература.</w:t>
      </w:r>
      <w:r w:rsidR="009F754C">
        <w:rPr>
          <w:rFonts w:ascii="Times New Roman" w:hAnsi="Times New Roman" w:cs="Times New Roman"/>
          <w:sz w:val="28"/>
          <w:szCs w:val="28"/>
        </w:rPr>
        <w:t xml:space="preserve"> </w:t>
      </w:r>
      <w:r w:rsidR="00E708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4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EEEE701" w14:textId="77777777" w:rsidR="009B6D27" w:rsidRPr="00162F5A" w:rsidRDefault="009B6D27" w:rsidP="009B6D2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Адизес</w:t>
      </w:r>
      <w:proofErr w:type="spellEnd"/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И. Управление жизненным циклом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Компании: Как организации растут, развиваются и умирают и что с этим делать / 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Адизес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- М.: Альпина Паблишер, 2023</w:t>
      </w:r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– С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514</w:t>
      </w:r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</w:p>
    <w:p w14:paraId="4E20E43C" w14:textId="77777777" w:rsidR="009B6D27" w:rsidRPr="00162F5A" w:rsidRDefault="009B6D27" w:rsidP="009B6D2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Адизес</w:t>
      </w:r>
      <w:proofErr w:type="spellEnd"/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И., Как преодолеть кризисы менеджмента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/ 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Адизес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- М.: Альпина Паблишер,</w:t>
      </w:r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22</w:t>
      </w:r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– С 333.</w:t>
      </w:r>
    </w:p>
    <w:p w14:paraId="5EE0A797" w14:textId="77777777" w:rsidR="009B6D27" w:rsidRPr="00162F5A" w:rsidRDefault="009B6D27" w:rsidP="009B6D2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Адизес</w:t>
      </w:r>
      <w:proofErr w:type="spellEnd"/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И., Управление изменениями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/ И.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Адизес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- М.: Альпина Паблишер,</w:t>
      </w:r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20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23</w:t>
      </w:r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– С 313. </w:t>
      </w:r>
    </w:p>
    <w:p w14:paraId="6B8A24DE" w14:textId="77777777" w:rsidR="009B6D27" w:rsidRPr="00162F5A" w:rsidRDefault="009B6D27" w:rsidP="009B6D2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Адизес</w:t>
      </w:r>
      <w:proofErr w:type="spellEnd"/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И., Развитие лидеров</w:t>
      </w:r>
      <w:r w:rsidR="00735DE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/ И. </w:t>
      </w:r>
      <w:proofErr w:type="spellStart"/>
      <w:r w:rsidR="00735DE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Адизес</w:t>
      </w:r>
      <w:proofErr w:type="spellEnd"/>
      <w:r w:rsidR="00735DE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- М.: Альпина Паблишер,</w:t>
      </w:r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</w:t>
      </w:r>
      <w:r w:rsidR="00735DE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21</w:t>
      </w:r>
      <w:r w:rsidRPr="00162F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– С 336. </w:t>
      </w:r>
    </w:p>
    <w:p w14:paraId="2DB550C3" w14:textId="77777777" w:rsidR="00FF54F8" w:rsidRDefault="00900E8E" w:rsidP="00F57C13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F5A">
        <w:rPr>
          <w:rFonts w:ascii="Times New Roman" w:hAnsi="Times New Roman" w:cs="Times New Roman"/>
          <w:sz w:val="28"/>
          <w:szCs w:val="28"/>
        </w:rPr>
        <w:t>Булюбаш</w:t>
      </w:r>
      <w:proofErr w:type="spellEnd"/>
      <w:r w:rsidRPr="00162F5A">
        <w:rPr>
          <w:rFonts w:ascii="Times New Roman" w:hAnsi="Times New Roman" w:cs="Times New Roman"/>
          <w:sz w:val="28"/>
          <w:szCs w:val="28"/>
        </w:rPr>
        <w:t xml:space="preserve"> И.,</w:t>
      </w:r>
      <w:r w:rsidR="00FF54F8" w:rsidRPr="00162F5A">
        <w:rPr>
          <w:rFonts w:ascii="Times New Roman" w:hAnsi="Times New Roman" w:cs="Times New Roman"/>
          <w:sz w:val="28"/>
          <w:szCs w:val="28"/>
        </w:rPr>
        <w:t xml:space="preserve"> Руководство по гештальт-терапии</w:t>
      </w:r>
      <w:r w:rsidR="00C43515" w:rsidRPr="00162F5A">
        <w:rPr>
          <w:rFonts w:ascii="Times New Roman" w:hAnsi="Times New Roman" w:cs="Times New Roman"/>
          <w:sz w:val="28"/>
          <w:szCs w:val="28"/>
        </w:rPr>
        <w:t xml:space="preserve"> </w:t>
      </w:r>
      <w:r w:rsidR="00F44A24">
        <w:rPr>
          <w:rFonts w:ascii="Times New Roman" w:hAnsi="Times New Roman" w:cs="Times New Roman"/>
          <w:sz w:val="28"/>
          <w:szCs w:val="28"/>
        </w:rPr>
        <w:t>/</w:t>
      </w:r>
      <w:r w:rsidR="00C43515" w:rsidRPr="00162F5A">
        <w:rPr>
          <w:rFonts w:ascii="Times New Roman" w:hAnsi="Times New Roman" w:cs="Times New Roman"/>
          <w:sz w:val="28"/>
          <w:szCs w:val="28"/>
        </w:rPr>
        <w:t xml:space="preserve"> </w:t>
      </w:r>
      <w:r w:rsidR="004F66C9">
        <w:rPr>
          <w:rFonts w:ascii="Times New Roman" w:hAnsi="Times New Roman" w:cs="Times New Roman"/>
          <w:sz w:val="28"/>
          <w:szCs w:val="28"/>
        </w:rPr>
        <w:t xml:space="preserve">И.Д. </w:t>
      </w:r>
      <w:proofErr w:type="spellStart"/>
      <w:r w:rsidR="004F66C9">
        <w:rPr>
          <w:rFonts w:ascii="Times New Roman" w:hAnsi="Times New Roman" w:cs="Times New Roman"/>
          <w:sz w:val="28"/>
          <w:szCs w:val="28"/>
        </w:rPr>
        <w:t>Булюбаш</w:t>
      </w:r>
      <w:proofErr w:type="spellEnd"/>
      <w:r w:rsidR="004F66C9">
        <w:rPr>
          <w:rFonts w:ascii="Times New Roman" w:hAnsi="Times New Roman" w:cs="Times New Roman"/>
          <w:sz w:val="28"/>
          <w:szCs w:val="28"/>
        </w:rPr>
        <w:t>. -М.: Академический проект, 2022</w:t>
      </w:r>
      <w:r w:rsidR="00C43515" w:rsidRPr="00162F5A">
        <w:rPr>
          <w:rFonts w:ascii="Times New Roman" w:hAnsi="Times New Roman" w:cs="Times New Roman"/>
          <w:sz w:val="28"/>
          <w:szCs w:val="28"/>
        </w:rPr>
        <w:t>. - С</w:t>
      </w:r>
      <w:r w:rsidRPr="00162F5A">
        <w:rPr>
          <w:rFonts w:ascii="Times New Roman" w:hAnsi="Times New Roman" w:cs="Times New Roman"/>
          <w:sz w:val="28"/>
          <w:szCs w:val="28"/>
        </w:rPr>
        <w:t xml:space="preserve"> </w:t>
      </w:r>
      <w:r w:rsidR="004F66C9">
        <w:rPr>
          <w:rFonts w:ascii="Times New Roman" w:hAnsi="Times New Roman" w:cs="Times New Roman"/>
          <w:sz w:val="28"/>
          <w:szCs w:val="28"/>
        </w:rPr>
        <w:t>676</w:t>
      </w:r>
      <w:r w:rsidR="00026941">
        <w:rPr>
          <w:rFonts w:ascii="Times New Roman" w:hAnsi="Times New Roman" w:cs="Times New Roman"/>
          <w:sz w:val="28"/>
          <w:szCs w:val="28"/>
        </w:rPr>
        <w:t>.</w:t>
      </w:r>
    </w:p>
    <w:p w14:paraId="07B753CC" w14:textId="581C6256" w:rsidR="00D929A8" w:rsidRPr="00162F5A" w:rsidRDefault="00D929A8" w:rsidP="00F57C13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9A8">
        <w:rPr>
          <w:rFonts w:ascii="Times New Roman" w:hAnsi="Times New Roman" w:cs="Times New Roman"/>
          <w:sz w:val="28"/>
          <w:szCs w:val="28"/>
        </w:rPr>
        <w:t>Булюбаш</w:t>
      </w:r>
      <w:proofErr w:type="spellEnd"/>
      <w:r w:rsidRPr="00D929A8">
        <w:rPr>
          <w:rFonts w:ascii="Times New Roman" w:hAnsi="Times New Roman" w:cs="Times New Roman"/>
          <w:sz w:val="28"/>
          <w:szCs w:val="28"/>
        </w:rPr>
        <w:t xml:space="preserve"> И.,</w:t>
      </w:r>
      <w:r w:rsidR="00A54330">
        <w:rPr>
          <w:rFonts w:ascii="Times New Roman" w:hAnsi="Times New Roman" w:cs="Times New Roman"/>
          <w:sz w:val="28"/>
          <w:szCs w:val="28"/>
        </w:rPr>
        <w:t xml:space="preserve"> Теория и практика групповой гештальт-терапии / </w:t>
      </w:r>
      <w:proofErr w:type="spellStart"/>
      <w:r w:rsidR="00A54330">
        <w:rPr>
          <w:rFonts w:ascii="Times New Roman" w:hAnsi="Times New Roman" w:cs="Times New Roman"/>
          <w:sz w:val="28"/>
          <w:szCs w:val="28"/>
        </w:rPr>
        <w:t>И.Д.Булюбаш</w:t>
      </w:r>
      <w:proofErr w:type="spellEnd"/>
      <w:r w:rsidR="00A54330">
        <w:rPr>
          <w:rFonts w:ascii="Times New Roman" w:hAnsi="Times New Roman" w:cs="Times New Roman"/>
          <w:sz w:val="28"/>
          <w:szCs w:val="28"/>
        </w:rPr>
        <w:t>, Н.В. Пугач, -Самара.: Издательский Дом «Барах-М», 2020. – С 304.</w:t>
      </w:r>
    </w:p>
    <w:p w14:paraId="1FE802E9" w14:textId="77777777" w:rsidR="00C43515" w:rsidRPr="00162F5A" w:rsidRDefault="00C43515" w:rsidP="00F57C13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F5A">
        <w:rPr>
          <w:rFonts w:ascii="Times New Roman" w:hAnsi="Times New Roman" w:cs="Times New Roman"/>
          <w:sz w:val="28"/>
          <w:szCs w:val="28"/>
        </w:rPr>
        <w:t>Гингер</w:t>
      </w:r>
      <w:proofErr w:type="spellEnd"/>
      <w:r w:rsidRPr="00162F5A">
        <w:rPr>
          <w:rFonts w:ascii="Times New Roman" w:hAnsi="Times New Roman" w:cs="Times New Roman"/>
          <w:sz w:val="28"/>
          <w:szCs w:val="28"/>
        </w:rPr>
        <w:t xml:space="preserve"> С.</w:t>
      </w:r>
      <w:r w:rsidR="00784809">
        <w:rPr>
          <w:rFonts w:ascii="Times New Roman" w:hAnsi="Times New Roman" w:cs="Times New Roman"/>
          <w:sz w:val="28"/>
          <w:szCs w:val="28"/>
        </w:rPr>
        <w:t>,</w:t>
      </w:r>
      <w:r w:rsidRPr="00162F5A">
        <w:rPr>
          <w:rFonts w:ascii="Times New Roman" w:hAnsi="Times New Roman" w:cs="Times New Roman"/>
          <w:sz w:val="28"/>
          <w:szCs w:val="28"/>
        </w:rPr>
        <w:t xml:space="preserve"> Гештальт- терапия контакта</w:t>
      </w:r>
      <w:bookmarkStart w:id="0" w:name="_Hlk171606810"/>
      <w:r w:rsidR="004F66C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F66C9">
        <w:rPr>
          <w:rFonts w:ascii="Times New Roman" w:hAnsi="Times New Roman" w:cs="Times New Roman"/>
          <w:sz w:val="28"/>
          <w:szCs w:val="28"/>
        </w:rPr>
        <w:t>С.Гингер</w:t>
      </w:r>
      <w:proofErr w:type="spellEnd"/>
      <w:r w:rsidR="004F66C9">
        <w:rPr>
          <w:rFonts w:ascii="Times New Roman" w:hAnsi="Times New Roman" w:cs="Times New Roman"/>
          <w:sz w:val="28"/>
          <w:szCs w:val="28"/>
        </w:rPr>
        <w:t>,</w:t>
      </w:r>
      <w:r w:rsidRPr="00162F5A">
        <w:rPr>
          <w:rFonts w:ascii="Times New Roman" w:hAnsi="Times New Roman" w:cs="Times New Roman"/>
          <w:sz w:val="28"/>
          <w:szCs w:val="28"/>
        </w:rPr>
        <w:t xml:space="preserve"> </w:t>
      </w:r>
      <w:r w:rsidR="004F66C9" w:rsidRPr="00162F5A">
        <w:rPr>
          <w:rFonts w:ascii="Times New Roman" w:hAnsi="Times New Roman" w:cs="Times New Roman"/>
          <w:sz w:val="28"/>
          <w:szCs w:val="28"/>
        </w:rPr>
        <w:t>А</w:t>
      </w:r>
      <w:r w:rsidR="004F66C9">
        <w:rPr>
          <w:rFonts w:ascii="Times New Roman" w:hAnsi="Times New Roman" w:cs="Times New Roman"/>
          <w:sz w:val="28"/>
          <w:szCs w:val="28"/>
        </w:rPr>
        <w:t>.</w:t>
      </w:r>
      <w:r w:rsidR="004F66C9" w:rsidRPr="0016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C9" w:rsidRPr="00162F5A">
        <w:rPr>
          <w:rFonts w:ascii="Times New Roman" w:hAnsi="Times New Roman" w:cs="Times New Roman"/>
          <w:sz w:val="28"/>
          <w:szCs w:val="28"/>
        </w:rPr>
        <w:t>Гингер</w:t>
      </w:r>
      <w:proofErr w:type="spellEnd"/>
      <w:r w:rsidR="004F66C9" w:rsidRPr="00162F5A">
        <w:rPr>
          <w:rFonts w:ascii="Times New Roman" w:hAnsi="Times New Roman" w:cs="Times New Roman"/>
          <w:sz w:val="28"/>
          <w:szCs w:val="28"/>
        </w:rPr>
        <w:t xml:space="preserve">, </w:t>
      </w:r>
      <w:r w:rsidR="004F66C9">
        <w:rPr>
          <w:rFonts w:ascii="Times New Roman" w:hAnsi="Times New Roman" w:cs="Times New Roman"/>
          <w:sz w:val="28"/>
          <w:szCs w:val="28"/>
        </w:rPr>
        <w:t>-М.: ИОИ, 2017</w:t>
      </w:r>
      <w:r w:rsidRPr="00162F5A">
        <w:rPr>
          <w:rFonts w:ascii="Times New Roman" w:hAnsi="Times New Roman" w:cs="Times New Roman"/>
          <w:sz w:val="28"/>
          <w:szCs w:val="28"/>
        </w:rPr>
        <w:t xml:space="preserve">. –С </w:t>
      </w:r>
      <w:r w:rsidR="004F66C9">
        <w:rPr>
          <w:rFonts w:ascii="Times New Roman" w:hAnsi="Times New Roman" w:cs="Times New Roman"/>
          <w:sz w:val="28"/>
          <w:szCs w:val="28"/>
        </w:rPr>
        <w:t>320</w:t>
      </w:r>
      <w:r w:rsidRPr="00162F5A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2C475B8" w14:textId="77777777" w:rsidR="00C43515" w:rsidRPr="004F66C9" w:rsidRDefault="00C43515" w:rsidP="004F66C9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66C9">
        <w:rPr>
          <w:rFonts w:ascii="Times New Roman" w:hAnsi="Times New Roman" w:cs="Times New Roman"/>
          <w:sz w:val="28"/>
          <w:szCs w:val="28"/>
        </w:rPr>
        <w:t>Гингер</w:t>
      </w:r>
      <w:proofErr w:type="spellEnd"/>
      <w:r w:rsidRPr="004F66C9">
        <w:rPr>
          <w:rFonts w:ascii="Times New Roman" w:hAnsi="Times New Roman" w:cs="Times New Roman"/>
          <w:sz w:val="28"/>
          <w:szCs w:val="28"/>
        </w:rPr>
        <w:t xml:space="preserve"> С., Гештальт: искусство контакта. Новый оптимистический подход к человеческим отношениям </w:t>
      </w:r>
      <w:r w:rsidR="004F66C9" w:rsidRPr="004F66C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F66C9" w:rsidRPr="004F66C9">
        <w:rPr>
          <w:rFonts w:ascii="Times New Roman" w:hAnsi="Times New Roman" w:cs="Times New Roman"/>
          <w:sz w:val="28"/>
          <w:szCs w:val="28"/>
        </w:rPr>
        <w:t>С.Гингер</w:t>
      </w:r>
      <w:proofErr w:type="spellEnd"/>
      <w:r w:rsidR="004F66C9" w:rsidRPr="004F66C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4F66C9" w:rsidRPr="004F66C9">
        <w:rPr>
          <w:rFonts w:ascii="Times New Roman" w:hAnsi="Times New Roman" w:cs="Times New Roman"/>
          <w:sz w:val="28"/>
          <w:szCs w:val="28"/>
        </w:rPr>
        <w:t>Гингер</w:t>
      </w:r>
      <w:proofErr w:type="spellEnd"/>
      <w:r w:rsidR="004F66C9" w:rsidRPr="004F66C9">
        <w:rPr>
          <w:rFonts w:ascii="Times New Roman" w:hAnsi="Times New Roman" w:cs="Times New Roman"/>
          <w:sz w:val="28"/>
          <w:szCs w:val="28"/>
        </w:rPr>
        <w:t>, -М.: ИОИ, 2017. –С 320.</w:t>
      </w:r>
    </w:p>
    <w:p w14:paraId="65E4DBD9" w14:textId="77777777" w:rsidR="00784809" w:rsidRPr="00784809" w:rsidRDefault="00784809" w:rsidP="00C43515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Гуссерль</w:t>
      </w:r>
      <w:proofErr w:type="spellEnd"/>
      <w:r w:rsidRPr="0078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Э.,Картезианские</w:t>
      </w:r>
      <w:proofErr w:type="spellEnd"/>
      <w:r w:rsidRPr="0078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размышления/ Э. </w:t>
      </w:r>
      <w:proofErr w:type="spellStart"/>
      <w:r w:rsidRPr="0078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Гуссерль</w:t>
      </w:r>
      <w:proofErr w:type="spellEnd"/>
      <w:r w:rsidRPr="0078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 Наука</w:t>
      </w:r>
      <w:proofErr w:type="gramEnd"/>
      <w:r w:rsidRPr="0078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Ювента, 1998.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784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7D30307" w14:textId="77777777" w:rsidR="00C43515" w:rsidRPr="00162F5A" w:rsidRDefault="00C43515" w:rsidP="00C43515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Левин К. Разрешение социальных конфликтов</w:t>
      </w:r>
      <w:r w:rsidR="009B6D2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B6D27">
        <w:rPr>
          <w:rFonts w:ascii="Times New Roman" w:hAnsi="Times New Roman" w:cs="Times New Roman"/>
          <w:sz w:val="28"/>
          <w:szCs w:val="28"/>
        </w:rPr>
        <w:t>К.Левин</w:t>
      </w:r>
      <w:proofErr w:type="spellEnd"/>
      <w:r w:rsidR="009B6D2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9B6D27">
        <w:rPr>
          <w:rFonts w:ascii="Times New Roman" w:hAnsi="Times New Roman" w:cs="Times New Roman"/>
          <w:sz w:val="28"/>
          <w:szCs w:val="28"/>
        </w:rPr>
        <w:t>ПСб</w:t>
      </w:r>
      <w:proofErr w:type="spellEnd"/>
      <w:r w:rsidR="009B6D27">
        <w:rPr>
          <w:rFonts w:ascii="Times New Roman" w:hAnsi="Times New Roman" w:cs="Times New Roman"/>
          <w:sz w:val="28"/>
          <w:szCs w:val="28"/>
        </w:rPr>
        <w:t xml:space="preserve">.: Речь </w:t>
      </w:r>
      <w:r w:rsidRPr="00162F5A">
        <w:rPr>
          <w:rFonts w:ascii="Times New Roman" w:hAnsi="Times New Roman" w:cs="Times New Roman"/>
          <w:sz w:val="28"/>
          <w:szCs w:val="28"/>
        </w:rPr>
        <w:t xml:space="preserve">2000. – С 408.  </w:t>
      </w:r>
    </w:p>
    <w:p w14:paraId="1527EC4D" w14:textId="77777777" w:rsidR="00C43515" w:rsidRDefault="00C43515" w:rsidP="00C43515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Левин К. Теория поля в социальных науках</w:t>
      </w:r>
      <w:r w:rsidR="009B6D2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9B6D27">
        <w:rPr>
          <w:rFonts w:ascii="Times New Roman" w:hAnsi="Times New Roman" w:cs="Times New Roman"/>
          <w:sz w:val="28"/>
          <w:szCs w:val="28"/>
        </w:rPr>
        <w:t>К.Левин</w:t>
      </w:r>
      <w:proofErr w:type="spellEnd"/>
      <w:r w:rsidR="009B6D2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9B6D27">
        <w:rPr>
          <w:rFonts w:ascii="Times New Roman" w:hAnsi="Times New Roman" w:cs="Times New Roman"/>
          <w:sz w:val="28"/>
          <w:szCs w:val="28"/>
        </w:rPr>
        <w:t>ПСб</w:t>
      </w:r>
      <w:proofErr w:type="spellEnd"/>
      <w:r w:rsidR="009B6D27">
        <w:rPr>
          <w:rFonts w:ascii="Times New Roman" w:hAnsi="Times New Roman" w:cs="Times New Roman"/>
          <w:sz w:val="28"/>
          <w:szCs w:val="28"/>
        </w:rPr>
        <w:t>.: Речь</w:t>
      </w:r>
      <w:r w:rsidRPr="00162F5A">
        <w:rPr>
          <w:rFonts w:ascii="Times New Roman" w:hAnsi="Times New Roman" w:cs="Times New Roman"/>
          <w:sz w:val="28"/>
          <w:szCs w:val="28"/>
        </w:rPr>
        <w:t xml:space="preserve"> 1999. –С 368. </w:t>
      </w:r>
    </w:p>
    <w:p w14:paraId="37A107C3" w14:textId="77777777" w:rsidR="00CC431F" w:rsidRPr="00162F5A" w:rsidRDefault="00CC431F" w:rsidP="00C43515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М-С. Использование гештальт-подхода в работе с организациями/ М-С.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Мельмейстер</w:t>
      </w:r>
      <w:proofErr w:type="spellEnd"/>
      <w:r w:rsidR="005E0764">
        <w:rPr>
          <w:rFonts w:ascii="Times New Roman" w:hAnsi="Times New Roman" w:cs="Times New Roman"/>
          <w:sz w:val="28"/>
          <w:szCs w:val="28"/>
        </w:rPr>
        <w:t>, - Киев.: Издательство Ростислава Бурлаки, 2020. – С 406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37B389C0" w14:textId="77777777" w:rsidR="009B6D27" w:rsidRPr="00162F5A" w:rsidRDefault="009B6D27" w:rsidP="009B6D2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Невис Э. Гештальт-терапия и организационное консультирование</w:t>
      </w:r>
      <w:r>
        <w:rPr>
          <w:rFonts w:ascii="Times New Roman" w:hAnsi="Times New Roman" w:cs="Times New Roman"/>
          <w:sz w:val="28"/>
          <w:szCs w:val="28"/>
        </w:rPr>
        <w:t>/ Э.</w:t>
      </w:r>
      <w:r w:rsidR="0073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Нэвис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62F5A">
        <w:rPr>
          <w:rFonts w:ascii="Times New Roman" w:hAnsi="Times New Roman" w:cs="Times New Roman"/>
          <w:sz w:val="28"/>
          <w:szCs w:val="28"/>
        </w:rPr>
        <w:t xml:space="preserve"> -В. С</w:t>
      </w:r>
      <w:r w:rsidR="00735DE5">
        <w:rPr>
          <w:rFonts w:ascii="Times New Roman" w:hAnsi="Times New Roman" w:cs="Times New Roman"/>
          <w:sz w:val="28"/>
          <w:szCs w:val="28"/>
        </w:rPr>
        <w:t>П</w:t>
      </w:r>
      <w:r w:rsidRPr="00162F5A">
        <w:rPr>
          <w:rFonts w:ascii="Times New Roman" w:hAnsi="Times New Roman" w:cs="Times New Roman"/>
          <w:sz w:val="28"/>
          <w:szCs w:val="28"/>
        </w:rPr>
        <w:t>б.:</w:t>
      </w:r>
      <w:r w:rsidR="00735DE5">
        <w:rPr>
          <w:rFonts w:ascii="Times New Roman" w:hAnsi="Times New Roman" w:cs="Times New Roman"/>
          <w:sz w:val="28"/>
          <w:szCs w:val="28"/>
        </w:rPr>
        <w:t xml:space="preserve"> Издательство Пирожкова</w:t>
      </w:r>
      <w:r w:rsidRPr="00162F5A">
        <w:rPr>
          <w:rFonts w:ascii="Times New Roman" w:hAnsi="Times New Roman" w:cs="Times New Roman"/>
          <w:sz w:val="28"/>
          <w:szCs w:val="28"/>
        </w:rPr>
        <w:t xml:space="preserve"> 200</w:t>
      </w:r>
      <w:r w:rsidR="00735DE5">
        <w:rPr>
          <w:rFonts w:ascii="Times New Roman" w:hAnsi="Times New Roman" w:cs="Times New Roman"/>
          <w:sz w:val="28"/>
          <w:szCs w:val="28"/>
        </w:rPr>
        <w:t>2</w:t>
      </w:r>
      <w:r w:rsidRPr="00162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С 227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7DB85048" w14:textId="77777777" w:rsidR="0061722C" w:rsidRPr="00162F5A" w:rsidRDefault="00FF54F8" w:rsidP="00FF54F8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>Робин Ж.</w:t>
      </w:r>
      <w:r w:rsidR="0061722C" w:rsidRPr="00162F5A">
        <w:rPr>
          <w:rFonts w:ascii="Times New Roman" w:hAnsi="Times New Roman" w:cs="Times New Roman"/>
          <w:sz w:val="28"/>
          <w:szCs w:val="28"/>
        </w:rPr>
        <w:t>-</w:t>
      </w:r>
      <w:r w:rsidRPr="00162F5A">
        <w:rPr>
          <w:rFonts w:ascii="Times New Roman" w:hAnsi="Times New Roman" w:cs="Times New Roman"/>
          <w:sz w:val="28"/>
          <w:szCs w:val="28"/>
        </w:rPr>
        <w:t>М.</w:t>
      </w:r>
      <w:r w:rsidR="0061722C" w:rsidRPr="00162F5A">
        <w:rPr>
          <w:rFonts w:ascii="Times New Roman" w:hAnsi="Times New Roman" w:cs="Times New Roman"/>
          <w:sz w:val="28"/>
          <w:szCs w:val="28"/>
        </w:rPr>
        <w:t xml:space="preserve">, </w:t>
      </w:r>
      <w:r w:rsidRPr="00162F5A">
        <w:rPr>
          <w:rFonts w:ascii="Times New Roman" w:hAnsi="Times New Roman" w:cs="Times New Roman"/>
          <w:sz w:val="28"/>
          <w:szCs w:val="28"/>
        </w:rPr>
        <w:t xml:space="preserve"> Гештальт-терапия</w:t>
      </w:r>
      <w:r w:rsidR="00735DE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735DE5">
        <w:rPr>
          <w:rFonts w:ascii="Times New Roman" w:hAnsi="Times New Roman" w:cs="Times New Roman"/>
          <w:sz w:val="28"/>
          <w:szCs w:val="28"/>
        </w:rPr>
        <w:t>Ж.Робин</w:t>
      </w:r>
      <w:proofErr w:type="spellEnd"/>
      <w:r w:rsidR="00735DE5">
        <w:rPr>
          <w:rFonts w:ascii="Times New Roman" w:hAnsi="Times New Roman" w:cs="Times New Roman"/>
          <w:sz w:val="28"/>
          <w:szCs w:val="28"/>
        </w:rPr>
        <w:t xml:space="preserve">,  </w:t>
      </w:r>
      <w:r w:rsidRPr="00162F5A">
        <w:rPr>
          <w:rFonts w:ascii="Times New Roman" w:hAnsi="Times New Roman" w:cs="Times New Roman"/>
          <w:sz w:val="28"/>
          <w:szCs w:val="28"/>
        </w:rPr>
        <w:t xml:space="preserve"> М.</w:t>
      </w:r>
      <w:r w:rsidR="00735DE5">
        <w:rPr>
          <w:rFonts w:ascii="Times New Roman" w:hAnsi="Times New Roman" w:cs="Times New Roman"/>
          <w:sz w:val="28"/>
          <w:szCs w:val="28"/>
        </w:rPr>
        <w:t xml:space="preserve">: </w:t>
      </w:r>
      <w:r w:rsidRPr="00162F5A">
        <w:rPr>
          <w:rFonts w:ascii="Times New Roman" w:hAnsi="Times New Roman" w:cs="Times New Roman"/>
          <w:sz w:val="28"/>
          <w:szCs w:val="28"/>
        </w:rPr>
        <w:t>1996.</w:t>
      </w:r>
      <w:r w:rsidR="00735DE5">
        <w:rPr>
          <w:rFonts w:ascii="Times New Roman" w:hAnsi="Times New Roman" w:cs="Times New Roman"/>
          <w:sz w:val="28"/>
          <w:szCs w:val="28"/>
        </w:rPr>
        <w:t xml:space="preserve"> – С 323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22ECC994" w14:textId="77777777" w:rsidR="0061722C" w:rsidRDefault="00F57C13" w:rsidP="00FF54F8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4F8" w:rsidRPr="00162F5A">
        <w:rPr>
          <w:rFonts w:ascii="Times New Roman" w:hAnsi="Times New Roman" w:cs="Times New Roman"/>
          <w:sz w:val="28"/>
          <w:szCs w:val="28"/>
        </w:rPr>
        <w:t>Сильнова</w:t>
      </w:r>
      <w:r w:rsidR="00735DE5">
        <w:rPr>
          <w:rFonts w:ascii="Times New Roman" w:hAnsi="Times New Roman" w:cs="Times New Roman"/>
          <w:sz w:val="28"/>
          <w:szCs w:val="28"/>
        </w:rPr>
        <w:t>.</w:t>
      </w:r>
      <w:r w:rsidR="00FF54F8" w:rsidRPr="00162F5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F54F8" w:rsidRPr="00162F5A">
        <w:rPr>
          <w:rFonts w:ascii="Times New Roman" w:hAnsi="Times New Roman" w:cs="Times New Roman"/>
          <w:sz w:val="28"/>
          <w:szCs w:val="28"/>
        </w:rPr>
        <w:t>.</w:t>
      </w:r>
      <w:r w:rsidR="0061722C" w:rsidRPr="00162F5A">
        <w:rPr>
          <w:rFonts w:ascii="Times New Roman" w:hAnsi="Times New Roman" w:cs="Times New Roman"/>
          <w:sz w:val="28"/>
          <w:szCs w:val="28"/>
        </w:rPr>
        <w:t xml:space="preserve">, </w:t>
      </w:r>
      <w:r w:rsidR="00FF54F8" w:rsidRPr="00162F5A">
        <w:rPr>
          <w:rFonts w:ascii="Times New Roman" w:hAnsi="Times New Roman" w:cs="Times New Roman"/>
          <w:sz w:val="28"/>
          <w:szCs w:val="28"/>
        </w:rPr>
        <w:t xml:space="preserve"> Управление изменениями в организациях</w:t>
      </w:r>
      <w:r w:rsidR="00735DE5">
        <w:rPr>
          <w:rFonts w:ascii="Times New Roman" w:hAnsi="Times New Roman" w:cs="Times New Roman"/>
          <w:sz w:val="28"/>
          <w:szCs w:val="28"/>
        </w:rPr>
        <w:t xml:space="preserve"> //</w:t>
      </w:r>
      <w:r w:rsidR="00FF54F8" w:rsidRPr="00162F5A">
        <w:rPr>
          <w:rFonts w:ascii="Times New Roman" w:hAnsi="Times New Roman" w:cs="Times New Roman"/>
          <w:sz w:val="28"/>
          <w:szCs w:val="28"/>
        </w:rPr>
        <w:t xml:space="preserve"> Гештальт-терапия и Консультирование. Вып.1</w:t>
      </w:r>
      <w:r w:rsidR="00735DE5">
        <w:rPr>
          <w:rFonts w:ascii="Times New Roman" w:hAnsi="Times New Roman" w:cs="Times New Roman"/>
          <w:sz w:val="28"/>
          <w:szCs w:val="28"/>
        </w:rPr>
        <w:t xml:space="preserve"> </w:t>
      </w:r>
      <w:r w:rsidR="00FF54F8" w:rsidRPr="00162F5A">
        <w:rPr>
          <w:rFonts w:ascii="Times New Roman" w:hAnsi="Times New Roman" w:cs="Times New Roman"/>
          <w:sz w:val="28"/>
          <w:szCs w:val="28"/>
        </w:rPr>
        <w:t>.М.,</w:t>
      </w:r>
      <w:r w:rsidR="00026941">
        <w:rPr>
          <w:rFonts w:ascii="Times New Roman" w:hAnsi="Times New Roman" w:cs="Times New Roman"/>
          <w:sz w:val="28"/>
          <w:szCs w:val="28"/>
        </w:rPr>
        <w:t xml:space="preserve"> </w:t>
      </w:r>
      <w:r w:rsidR="00FF54F8" w:rsidRPr="00162F5A">
        <w:rPr>
          <w:rFonts w:ascii="Times New Roman" w:hAnsi="Times New Roman" w:cs="Times New Roman"/>
          <w:sz w:val="28"/>
          <w:szCs w:val="28"/>
        </w:rPr>
        <w:t>2001.</w:t>
      </w:r>
      <w:r w:rsidR="00735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C2378" w14:textId="77777777" w:rsidR="00FF54F8" w:rsidRPr="00735DE5" w:rsidRDefault="00FF54F8" w:rsidP="00FF54F8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71608109"/>
      <w:r w:rsidRPr="00162F5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2F5A">
        <w:rPr>
          <w:rFonts w:ascii="Times New Roman" w:hAnsi="Times New Roman" w:cs="Times New Roman"/>
          <w:sz w:val="28"/>
          <w:szCs w:val="28"/>
        </w:rPr>
        <w:t>о</w:t>
      </w:r>
      <w:r w:rsidR="00040C1B" w:rsidRPr="00162F5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162F5A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="00040C1B" w:rsidRPr="00162F5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62F5A">
        <w:rPr>
          <w:rFonts w:ascii="Times New Roman" w:hAnsi="Times New Roman" w:cs="Times New Roman"/>
          <w:sz w:val="28"/>
          <w:szCs w:val="28"/>
        </w:rPr>
        <w:t>о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v</w:t>
      </w:r>
      <w:bookmarkEnd w:id="1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N. St</w:t>
      </w:r>
      <w:r w:rsidRPr="00162F5A">
        <w:rPr>
          <w:rFonts w:ascii="Times New Roman" w:hAnsi="Times New Roman" w:cs="Times New Roman"/>
          <w:sz w:val="28"/>
          <w:szCs w:val="28"/>
        </w:rPr>
        <w:t>а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62F5A">
        <w:rPr>
          <w:rFonts w:ascii="Times New Roman" w:hAnsi="Times New Roman" w:cs="Times New Roman"/>
          <w:sz w:val="28"/>
          <w:szCs w:val="28"/>
        </w:rPr>
        <w:t>е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s of Power in </w:t>
      </w:r>
      <w:proofErr w:type="spellStart"/>
      <w:r w:rsidRPr="00162F5A">
        <w:rPr>
          <w:rFonts w:ascii="Times New Roman" w:hAnsi="Times New Roman" w:cs="Times New Roman"/>
          <w:sz w:val="28"/>
          <w:szCs w:val="28"/>
          <w:lang w:val="en-US"/>
        </w:rPr>
        <w:t>Gesaslt</w:t>
      </w:r>
      <w:proofErr w:type="spellEnd"/>
      <w:r w:rsidR="0038628F" w:rsidRPr="00386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5DE5" w:rsidRPr="00735D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8628F" w:rsidRPr="0038628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735DE5" w:rsidRPr="00735DE5">
        <w:rPr>
          <w:rFonts w:ascii="Times New Roman" w:hAnsi="Times New Roman" w:cs="Times New Roman"/>
          <w:sz w:val="28"/>
          <w:szCs w:val="28"/>
          <w:lang w:val="en-US"/>
        </w:rPr>
        <w:t>Dоlgороlоv</w:t>
      </w:r>
      <w:proofErr w:type="spellEnd"/>
      <w:r w:rsidR="00735DE5" w:rsidRPr="00735D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35DE5" w:rsidRPr="00735DE5">
        <w:rPr>
          <w:lang w:val="en-US"/>
        </w:rPr>
        <w:t xml:space="preserve"> </w:t>
      </w:r>
      <w:proofErr w:type="gramStart"/>
      <w:r w:rsidR="00735DE5" w:rsidRPr="00735DE5">
        <w:rPr>
          <w:rFonts w:ascii="Times New Roman" w:hAnsi="Times New Roman" w:cs="Times New Roman"/>
          <w:sz w:val="28"/>
          <w:szCs w:val="28"/>
          <w:lang w:val="en-US"/>
        </w:rPr>
        <w:t xml:space="preserve">N  </w:t>
      </w:r>
      <w:r w:rsidR="003862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proofErr w:type="spellStart"/>
      <w:r w:rsidRPr="00162F5A">
        <w:rPr>
          <w:rFonts w:ascii="Times New Roman" w:hAnsi="Times New Roman" w:cs="Times New Roman"/>
          <w:sz w:val="28"/>
          <w:szCs w:val="28"/>
          <w:lang w:val="en-US"/>
        </w:rPr>
        <w:t>Munchner</w:t>
      </w:r>
      <w:proofErr w:type="spellEnd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Gestalt-Tage-93. Was </w:t>
      </w:r>
      <w:proofErr w:type="spellStart"/>
      <w:proofErr w:type="gramStart"/>
      <w:r w:rsidRPr="00162F5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0C1B" w:rsidRPr="00735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gramEnd"/>
      <w:r w:rsidR="00040C1B" w:rsidRPr="00735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F5A">
        <w:rPr>
          <w:rFonts w:ascii="Times New Roman" w:hAnsi="Times New Roman" w:cs="Times New Roman"/>
          <w:sz w:val="28"/>
          <w:szCs w:val="28"/>
          <w:lang w:val="en-US"/>
        </w:rPr>
        <w:t>Munchen</w:t>
      </w:r>
      <w:proofErr w:type="spellEnd"/>
      <w:r w:rsidRPr="00735DE5">
        <w:rPr>
          <w:rFonts w:ascii="Times New Roman" w:hAnsi="Times New Roman" w:cs="Times New Roman"/>
          <w:sz w:val="28"/>
          <w:szCs w:val="28"/>
          <w:lang w:val="en-US"/>
        </w:rPr>
        <w:t>, 1993</w:t>
      </w:r>
      <w:r w:rsidR="00C60B39" w:rsidRPr="007848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4B99C04" w14:textId="77777777" w:rsidR="00485555" w:rsidRPr="00162F5A" w:rsidRDefault="00485555" w:rsidP="00485555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Denham-Vaughan, S ‘Dialogue Goes to Work: Relational </w:t>
      </w:r>
      <w:proofErr w:type="spellStart"/>
      <w:r w:rsidRPr="00162F5A">
        <w:rPr>
          <w:rFonts w:ascii="Times New Roman" w:hAnsi="Times New Roman" w:cs="Times New Roman"/>
          <w:sz w:val="28"/>
          <w:szCs w:val="28"/>
          <w:lang w:val="en-US"/>
        </w:rPr>
        <w:t>Organisational</w:t>
      </w:r>
      <w:proofErr w:type="spellEnd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Gestalt’</w:t>
      </w:r>
      <w:r w:rsidR="0038628F" w:rsidRPr="0038628F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3403" w:rsidRPr="0038628F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628F" w:rsidRPr="0038628F">
        <w:rPr>
          <w:rFonts w:ascii="Times New Roman" w:hAnsi="Times New Roman" w:cs="Times New Roman"/>
          <w:sz w:val="28"/>
          <w:szCs w:val="28"/>
          <w:lang w:val="en-US"/>
        </w:rPr>
        <w:t xml:space="preserve">Denham-Vaughan, </w:t>
      </w:r>
      <w:r w:rsidR="0038628F" w:rsidRPr="00162F5A">
        <w:rPr>
          <w:rFonts w:ascii="Times New Roman" w:hAnsi="Times New Roman" w:cs="Times New Roman"/>
          <w:sz w:val="28"/>
          <w:szCs w:val="28"/>
          <w:lang w:val="en-US"/>
        </w:rPr>
        <w:t>M-</w:t>
      </w:r>
      <w:proofErr w:type="spellStart"/>
      <w:proofErr w:type="gramStart"/>
      <w:r w:rsidR="0038628F" w:rsidRPr="00162F5A">
        <w:rPr>
          <w:rFonts w:ascii="Times New Roman" w:hAnsi="Times New Roman" w:cs="Times New Roman"/>
          <w:sz w:val="28"/>
          <w:szCs w:val="28"/>
          <w:lang w:val="en-US"/>
        </w:rPr>
        <w:t>A.Chidiac</w:t>
      </w:r>
      <w:proofErr w:type="spellEnd"/>
      <w:proofErr w:type="gramEnd"/>
      <w:r w:rsidR="0038628F"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, ,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8628F" w:rsidRPr="0038628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F5A">
        <w:rPr>
          <w:rFonts w:ascii="Times New Roman" w:hAnsi="Times New Roman" w:cs="Times New Roman"/>
          <w:sz w:val="28"/>
          <w:szCs w:val="28"/>
          <w:lang w:val="en-US"/>
        </w:rPr>
        <w:t>Hycner</w:t>
      </w:r>
      <w:proofErr w:type="spellEnd"/>
      <w:r w:rsidRPr="00162F5A">
        <w:rPr>
          <w:rFonts w:ascii="Times New Roman" w:hAnsi="Times New Roman" w:cs="Times New Roman"/>
          <w:sz w:val="28"/>
          <w:szCs w:val="28"/>
          <w:lang w:val="en-US"/>
        </w:rPr>
        <w:t>, R. and Jacobs, L. (Eds). Relational Approaches in Gestalt Therapy, Gestalt Press, Cambridge, MA.</w:t>
      </w:r>
      <w:r w:rsidR="00040C1B"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2010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3FA33519" w14:textId="77777777" w:rsidR="00FF54F8" w:rsidRPr="0038628F" w:rsidRDefault="00FF54F8" w:rsidP="00FF54F8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2F5A">
        <w:rPr>
          <w:rFonts w:ascii="Times New Roman" w:hAnsi="Times New Roman" w:cs="Times New Roman"/>
          <w:sz w:val="28"/>
          <w:szCs w:val="28"/>
          <w:lang w:val="en-US"/>
        </w:rPr>
        <w:t>Chidiac, M-A.</w:t>
      </w:r>
      <w:r w:rsidR="00040C1B" w:rsidRPr="00162F5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Relational </w:t>
      </w:r>
      <w:proofErr w:type="spellStart"/>
      <w:r w:rsidRPr="00162F5A">
        <w:rPr>
          <w:rFonts w:ascii="Times New Roman" w:hAnsi="Times New Roman" w:cs="Times New Roman"/>
          <w:sz w:val="28"/>
          <w:szCs w:val="28"/>
          <w:lang w:val="en-US"/>
        </w:rPr>
        <w:t>Organisational</w:t>
      </w:r>
      <w:proofErr w:type="spellEnd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Gestalt: An Emergent Approach to </w:t>
      </w:r>
      <w:proofErr w:type="spellStart"/>
      <w:r w:rsidRPr="00162F5A">
        <w:rPr>
          <w:rFonts w:ascii="Times New Roman" w:hAnsi="Times New Roman" w:cs="Times New Roman"/>
          <w:sz w:val="28"/>
          <w:szCs w:val="28"/>
          <w:lang w:val="en-US"/>
        </w:rPr>
        <w:t>Organisational</w:t>
      </w:r>
      <w:proofErr w:type="spellEnd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Development</w:t>
      </w:r>
      <w:r w:rsidR="0038628F" w:rsidRPr="0038628F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bookmarkStart w:id="2" w:name="_Hlk171608863"/>
      <w:r w:rsidR="0038628F" w:rsidRPr="0038628F">
        <w:rPr>
          <w:rFonts w:ascii="Times New Roman" w:hAnsi="Times New Roman" w:cs="Times New Roman"/>
          <w:sz w:val="28"/>
          <w:szCs w:val="28"/>
          <w:lang w:val="en-US"/>
        </w:rPr>
        <w:t>M.A.</w:t>
      </w:r>
      <w:r w:rsidR="0038628F" w:rsidRPr="0038628F">
        <w:rPr>
          <w:rFonts w:ascii="Times New Roman" w:hAnsi="Times New Roman" w:cs="Times New Roman"/>
          <w:sz w:val="28"/>
          <w:szCs w:val="28"/>
          <w:lang w:val="en-US"/>
        </w:rPr>
        <w:tab/>
      </w:r>
      <w:bookmarkEnd w:id="2"/>
      <w:r w:rsidR="00CA3403" w:rsidRPr="0038628F">
        <w:rPr>
          <w:rFonts w:ascii="Times New Roman" w:hAnsi="Times New Roman" w:cs="Times New Roman"/>
          <w:sz w:val="28"/>
          <w:szCs w:val="28"/>
          <w:lang w:val="en-US"/>
        </w:rPr>
        <w:t xml:space="preserve">Chidiac, 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>in: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Abingdon: Routledge.</w:t>
      </w:r>
      <w:r w:rsidR="00485555"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2018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7338CC48" w14:textId="77777777" w:rsidR="00CA3403" w:rsidRPr="00162F5A" w:rsidRDefault="00CA3403" w:rsidP="00CA3403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2F5A">
        <w:rPr>
          <w:rFonts w:ascii="Times New Roman" w:hAnsi="Times New Roman" w:cs="Times New Roman"/>
          <w:sz w:val="28"/>
          <w:szCs w:val="28"/>
          <w:lang w:val="en-US"/>
        </w:rPr>
        <w:lastRenderedPageBreak/>
        <w:t>Chidiac, M-A., A Gestalt Perspective of Coaching: A Case for Being More Yourself</w:t>
      </w:r>
      <w:r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 // M.A.</w:t>
      </w:r>
      <w:r w:rsidRPr="00CA3403">
        <w:rPr>
          <w:rFonts w:ascii="Times New Roman" w:hAnsi="Times New Roman" w:cs="Times New Roman"/>
          <w:sz w:val="28"/>
          <w:szCs w:val="28"/>
          <w:lang w:val="en-US"/>
        </w:rPr>
        <w:tab/>
        <w:t>Chidiac,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Development and Learning in Organizations Journal, Vol.22 No.4, pp. 15-16. 2008</w:t>
      </w:r>
      <w:r w:rsidR="00C60B39" w:rsidRPr="00C60B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501DBF1" w14:textId="77777777" w:rsidR="00485555" w:rsidRPr="00CA3403" w:rsidRDefault="00485555" w:rsidP="00485555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2F5A">
        <w:rPr>
          <w:rFonts w:ascii="Times New Roman" w:hAnsi="Times New Roman" w:cs="Times New Roman"/>
          <w:sz w:val="28"/>
          <w:szCs w:val="28"/>
          <w:lang w:val="en-US"/>
        </w:rPr>
        <w:t>Chidiac, M.A. and Denham-Vaughan, S.</w:t>
      </w:r>
      <w:r w:rsidR="00040C1B"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The Process of Presence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 // M-</w:t>
      </w:r>
      <w:proofErr w:type="spellStart"/>
      <w:proofErr w:type="gramStart"/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>A.Chidiac</w:t>
      </w:r>
      <w:proofErr w:type="spellEnd"/>
      <w:proofErr w:type="gramEnd"/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,  S. Denham-Vaughan, </w:t>
      </w:r>
      <w:r w:rsidR="00CA340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British Gestalt Journal, 16, (1), 9-19. 2007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135F9B13" w14:textId="77777777" w:rsidR="00485555" w:rsidRPr="00162F5A" w:rsidRDefault="00162F5A" w:rsidP="00162F5A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Hanafin, </w:t>
      </w:r>
      <w:bookmarkStart w:id="3" w:name="_Hlk171608953"/>
      <w:r w:rsidRPr="00162F5A">
        <w:rPr>
          <w:rFonts w:ascii="Times New Roman" w:hAnsi="Times New Roman" w:cs="Times New Roman"/>
          <w:sz w:val="28"/>
          <w:szCs w:val="28"/>
          <w:lang w:val="en-US"/>
        </w:rPr>
        <w:t>J.</w:t>
      </w:r>
      <w:bookmarkEnd w:id="3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Rules of Thumb for Awareness Agents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 // J.</w:t>
      </w:r>
      <w:r w:rsidR="00CA3403" w:rsidRPr="00CA3403">
        <w:rPr>
          <w:lang w:val="en-US"/>
        </w:rPr>
        <w:t xml:space="preserve"> </w:t>
      </w:r>
      <w:proofErr w:type="gramStart"/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Hanafin,  </w:t>
      </w:r>
      <w:r w:rsidR="00CA3403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With a Tip o’ the Hat to Herb Shepard, OD Practitioner, Vol.36. No4. 2004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55CCD84E" w14:textId="77777777" w:rsidR="00FF54F8" w:rsidRPr="00162F5A" w:rsidRDefault="00FF54F8" w:rsidP="00FF54F8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171609173"/>
      <w:r w:rsidRPr="00162F5A">
        <w:rPr>
          <w:rFonts w:ascii="Times New Roman" w:hAnsi="Times New Roman" w:cs="Times New Roman"/>
          <w:sz w:val="28"/>
          <w:szCs w:val="28"/>
          <w:lang w:val="en-US"/>
        </w:rPr>
        <w:t>Marmgren,</w:t>
      </w:r>
      <w:bookmarkEnd w:id="4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L.  People at Work: Gestalt Methodology and Management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>L.</w:t>
      </w:r>
      <w:proofErr w:type="gramEnd"/>
      <w:r w:rsidR="00CA3403" w:rsidRPr="00CA3403">
        <w:rPr>
          <w:lang w:val="en-US"/>
        </w:rPr>
        <w:t xml:space="preserve"> 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Marmgren, </w:t>
      </w:r>
      <w:r w:rsidR="00CA340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Books On Demand. </w:t>
      </w:r>
      <w:r w:rsidR="00485555" w:rsidRPr="00162F5A">
        <w:rPr>
          <w:rFonts w:ascii="Times New Roman" w:hAnsi="Times New Roman" w:cs="Times New Roman"/>
          <w:sz w:val="28"/>
          <w:szCs w:val="28"/>
          <w:lang w:val="en-US"/>
        </w:rPr>
        <w:t>2014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2E930F37" w14:textId="77777777" w:rsidR="00040C1B" w:rsidRPr="00162F5A" w:rsidRDefault="00FF54F8" w:rsidP="00FF54F8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171609258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Melnick J. </w:t>
      </w:r>
      <w:bookmarkEnd w:id="5"/>
      <w:r w:rsidRPr="00162F5A">
        <w:rPr>
          <w:rFonts w:ascii="Times New Roman" w:hAnsi="Times New Roman" w:cs="Times New Roman"/>
          <w:sz w:val="28"/>
          <w:szCs w:val="28"/>
          <w:lang w:val="en-US"/>
        </w:rPr>
        <w:t>Eds Mending the World: Social Healing Interventions by Gestalt Practitioners Worldwide Gestalt International Study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CA3403" w:rsidRPr="00CA3403">
        <w:rPr>
          <w:lang w:val="en-US"/>
        </w:rPr>
        <w:t xml:space="preserve"> 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J. Melnick &amp; C.E,  </w:t>
      </w:r>
      <w:r w:rsidR="00CA3403"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340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 xml:space="preserve">: Nevis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Centre Publication.</w:t>
      </w:r>
      <w:r w:rsidR="00C60B39">
        <w:rPr>
          <w:rFonts w:ascii="Times New Roman" w:hAnsi="Times New Roman" w:cs="Times New Roman"/>
          <w:sz w:val="28"/>
          <w:szCs w:val="28"/>
          <w:lang w:val="en-US"/>
        </w:rPr>
        <w:t xml:space="preserve"> 2009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5ABB7384" w14:textId="77777777" w:rsidR="00040C1B" w:rsidRPr="00162F5A" w:rsidRDefault="00485555" w:rsidP="00FF54F8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2F5A">
        <w:rPr>
          <w:rFonts w:ascii="Times New Roman" w:hAnsi="Times New Roman" w:cs="Times New Roman"/>
          <w:sz w:val="28"/>
          <w:szCs w:val="28"/>
          <w:lang w:val="en-US"/>
        </w:rPr>
        <w:t>Parlett, M.</w:t>
      </w:r>
      <w:r w:rsidR="00040C1B" w:rsidRPr="00162F5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The Unified Field in Practice</w:t>
      </w:r>
      <w:r w:rsidR="00CA3403" w:rsidRPr="00CA3403">
        <w:rPr>
          <w:rFonts w:ascii="Times New Roman" w:hAnsi="Times New Roman" w:cs="Times New Roman"/>
          <w:sz w:val="28"/>
          <w:szCs w:val="28"/>
          <w:lang w:val="en-US"/>
        </w:rPr>
        <w:t>// M. Parlett,</w:t>
      </w:r>
      <w:r w:rsidR="00CC431F" w:rsidRPr="00CC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431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C431F" w:rsidRPr="00CC43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>Gestalt Review, 1:1, 16-33</w:t>
      </w:r>
      <w:r w:rsidR="00040C1B" w:rsidRPr="00162F5A">
        <w:rPr>
          <w:rFonts w:ascii="Times New Roman" w:hAnsi="Times New Roman" w:cs="Times New Roman"/>
          <w:sz w:val="28"/>
          <w:szCs w:val="28"/>
          <w:lang w:val="en-US"/>
        </w:rPr>
        <w:t>. 1997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644B742E" w14:textId="77777777" w:rsidR="00162F5A" w:rsidRPr="00162F5A" w:rsidRDefault="00485555" w:rsidP="00FF54F8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54F8" w:rsidRPr="00162F5A">
        <w:rPr>
          <w:rFonts w:ascii="Times New Roman" w:hAnsi="Times New Roman" w:cs="Times New Roman"/>
          <w:sz w:val="28"/>
          <w:szCs w:val="28"/>
          <w:lang w:val="en-US"/>
        </w:rPr>
        <w:t>Spinelli, E.</w:t>
      </w:r>
      <w:r w:rsidR="00040C1B" w:rsidRPr="00162F5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F54F8"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The interpreted world: An introduction to phenomenological psychology</w:t>
      </w:r>
      <w:r w:rsidR="00CC431F" w:rsidRPr="00CC431F">
        <w:rPr>
          <w:rFonts w:ascii="Times New Roman" w:hAnsi="Times New Roman" w:cs="Times New Roman"/>
          <w:sz w:val="28"/>
          <w:szCs w:val="28"/>
          <w:lang w:val="en-US"/>
        </w:rPr>
        <w:t xml:space="preserve"> / E.</w:t>
      </w:r>
      <w:r w:rsidR="00CC431F" w:rsidRPr="00CC431F">
        <w:rPr>
          <w:lang w:val="en-US"/>
        </w:rPr>
        <w:t xml:space="preserve"> </w:t>
      </w:r>
      <w:r w:rsidR="00CC431F" w:rsidRPr="00CC431F">
        <w:rPr>
          <w:rFonts w:ascii="Times New Roman" w:hAnsi="Times New Roman" w:cs="Times New Roman"/>
          <w:sz w:val="28"/>
          <w:szCs w:val="28"/>
          <w:lang w:val="en-US"/>
        </w:rPr>
        <w:t xml:space="preserve">Spinelli, </w:t>
      </w:r>
      <w:r w:rsidR="00CC431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C431F" w:rsidRPr="00CC43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F54F8" w:rsidRPr="00162F5A">
        <w:rPr>
          <w:rFonts w:ascii="Times New Roman" w:hAnsi="Times New Roman" w:cs="Times New Roman"/>
          <w:sz w:val="28"/>
          <w:szCs w:val="28"/>
          <w:lang w:val="en-US"/>
        </w:rPr>
        <w:t>London: Sage Publications.</w:t>
      </w:r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 1989</w:t>
      </w:r>
      <w:r w:rsidR="00C60B39">
        <w:rPr>
          <w:rFonts w:ascii="Times New Roman" w:hAnsi="Times New Roman" w:cs="Times New Roman"/>
          <w:sz w:val="28"/>
          <w:szCs w:val="28"/>
        </w:rPr>
        <w:t>.</w:t>
      </w:r>
    </w:p>
    <w:p w14:paraId="3DB4F1C3" w14:textId="77777777" w:rsidR="00F44A24" w:rsidRPr="00162F5A" w:rsidRDefault="00F44A24" w:rsidP="00F44A24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2F5A">
        <w:rPr>
          <w:rFonts w:ascii="Times New Roman" w:hAnsi="Times New Roman" w:cs="Times New Roman"/>
          <w:sz w:val="28"/>
          <w:szCs w:val="28"/>
          <w:lang w:val="en-US"/>
        </w:rPr>
        <w:t>Meulmeester</w:t>
      </w:r>
      <w:proofErr w:type="spellEnd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, F., Changing is Standing Still: A Gestalt perspective on organizations.  </w:t>
      </w:r>
      <w:proofErr w:type="spellStart"/>
      <w:r w:rsidRPr="00162F5A">
        <w:rPr>
          <w:rFonts w:ascii="Times New Roman" w:hAnsi="Times New Roman" w:cs="Times New Roman"/>
          <w:sz w:val="28"/>
          <w:szCs w:val="28"/>
          <w:lang w:val="en-US"/>
        </w:rPr>
        <w:t>Ebook</w:t>
      </w:r>
      <w:proofErr w:type="spellEnd"/>
      <w:r w:rsidRPr="00162F5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162F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http://www.boek.be/boek/changing-is-standing-still 2006</w:t>
        </w:r>
      </w:hyperlink>
      <w:r w:rsidR="00C60B39" w:rsidRPr="00C60B39">
        <w:rPr>
          <w:lang w:val="en-US"/>
        </w:rPr>
        <w:t>.</w:t>
      </w:r>
    </w:p>
    <w:p w14:paraId="61AB92A4" w14:textId="77777777" w:rsidR="00162F5A" w:rsidRPr="00162F5A" w:rsidRDefault="00162F5A" w:rsidP="005E076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257E64" w14:textId="77777777" w:rsidR="00162F5A" w:rsidRPr="00E17FD0" w:rsidRDefault="00162F5A" w:rsidP="00162F5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5A" w:rsidRPr="00E17FD0" w:rsidSect="00EE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rig_cytiapro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6101"/>
    <w:multiLevelType w:val="hybridMultilevel"/>
    <w:tmpl w:val="EDF0AA38"/>
    <w:lvl w:ilvl="0" w:tplc="1F16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95FC0"/>
    <w:multiLevelType w:val="hybridMultilevel"/>
    <w:tmpl w:val="0324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5BE5"/>
    <w:multiLevelType w:val="multilevel"/>
    <w:tmpl w:val="485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67B68"/>
    <w:multiLevelType w:val="hybridMultilevel"/>
    <w:tmpl w:val="830AA878"/>
    <w:lvl w:ilvl="0" w:tplc="81F4D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C35"/>
    <w:multiLevelType w:val="multilevel"/>
    <w:tmpl w:val="A658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562E1"/>
    <w:multiLevelType w:val="multilevel"/>
    <w:tmpl w:val="3F56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D32AD7"/>
    <w:multiLevelType w:val="hybridMultilevel"/>
    <w:tmpl w:val="1B22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12340"/>
    <w:multiLevelType w:val="multilevel"/>
    <w:tmpl w:val="ED4C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350699"/>
    <w:multiLevelType w:val="hybridMultilevel"/>
    <w:tmpl w:val="B700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707EB"/>
    <w:multiLevelType w:val="multilevel"/>
    <w:tmpl w:val="DBAC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BD43D2"/>
    <w:multiLevelType w:val="multilevel"/>
    <w:tmpl w:val="280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F2B6A"/>
    <w:multiLevelType w:val="multilevel"/>
    <w:tmpl w:val="8BEC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4A78D3"/>
    <w:multiLevelType w:val="multilevel"/>
    <w:tmpl w:val="FF30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9B1F9A"/>
    <w:multiLevelType w:val="multilevel"/>
    <w:tmpl w:val="1306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351874"/>
    <w:multiLevelType w:val="hybridMultilevel"/>
    <w:tmpl w:val="EAB0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5073B"/>
    <w:multiLevelType w:val="hybridMultilevel"/>
    <w:tmpl w:val="3A48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B0A95"/>
    <w:multiLevelType w:val="hybridMultilevel"/>
    <w:tmpl w:val="657CBED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6EBC7759"/>
    <w:multiLevelType w:val="multilevel"/>
    <w:tmpl w:val="E3C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6B56B0"/>
    <w:multiLevelType w:val="hybridMultilevel"/>
    <w:tmpl w:val="A720286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7CD544A1"/>
    <w:multiLevelType w:val="hybridMultilevel"/>
    <w:tmpl w:val="46C087C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7F5835B0"/>
    <w:multiLevelType w:val="multilevel"/>
    <w:tmpl w:val="C7B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49790">
    <w:abstractNumId w:val="10"/>
  </w:num>
  <w:num w:numId="2" w16cid:durableId="405348156">
    <w:abstractNumId w:val="17"/>
  </w:num>
  <w:num w:numId="3" w16cid:durableId="1546406089">
    <w:abstractNumId w:val="13"/>
  </w:num>
  <w:num w:numId="4" w16cid:durableId="244724891">
    <w:abstractNumId w:val="7"/>
  </w:num>
  <w:num w:numId="5" w16cid:durableId="1848515498">
    <w:abstractNumId w:val="12"/>
  </w:num>
  <w:num w:numId="6" w16cid:durableId="287249480">
    <w:abstractNumId w:val="11"/>
  </w:num>
  <w:num w:numId="7" w16cid:durableId="858274511">
    <w:abstractNumId w:val="2"/>
  </w:num>
  <w:num w:numId="8" w16cid:durableId="852383173">
    <w:abstractNumId w:val="20"/>
  </w:num>
  <w:num w:numId="9" w16cid:durableId="1237670653">
    <w:abstractNumId w:val="5"/>
  </w:num>
  <w:num w:numId="10" w16cid:durableId="673922528">
    <w:abstractNumId w:val="4"/>
  </w:num>
  <w:num w:numId="11" w16cid:durableId="972440975">
    <w:abstractNumId w:val="9"/>
  </w:num>
  <w:num w:numId="12" w16cid:durableId="1240797688">
    <w:abstractNumId w:val="1"/>
  </w:num>
  <w:num w:numId="13" w16cid:durableId="2139453565">
    <w:abstractNumId w:val="19"/>
  </w:num>
  <w:num w:numId="14" w16cid:durableId="1626689675">
    <w:abstractNumId w:val="16"/>
  </w:num>
  <w:num w:numId="15" w16cid:durableId="1941715563">
    <w:abstractNumId w:val="8"/>
  </w:num>
  <w:num w:numId="16" w16cid:durableId="788745830">
    <w:abstractNumId w:val="18"/>
  </w:num>
  <w:num w:numId="17" w16cid:durableId="139662081">
    <w:abstractNumId w:val="6"/>
  </w:num>
  <w:num w:numId="18" w16cid:durableId="242959475">
    <w:abstractNumId w:val="3"/>
  </w:num>
  <w:num w:numId="19" w16cid:durableId="2011713606">
    <w:abstractNumId w:val="0"/>
  </w:num>
  <w:num w:numId="20" w16cid:durableId="16586731">
    <w:abstractNumId w:val="14"/>
  </w:num>
  <w:num w:numId="21" w16cid:durableId="1094521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7F"/>
    <w:rsid w:val="00012FFA"/>
    <w:rsid w:val="00026941"/>
    <w:rsid w:val="00040C1B"/>
    <w:rsid w:val="000B53C9"/>
    <w:rsid w:val="000F4CA9"/>
    <w:rsid w:val="001418A6"/>
    <w:rsid w:val="00151FE7"/>
    <w:rsid w:val="00162F5A"/>
    <w:rsid w:val="001653D1"/>
    <w:rsid w:val="00172C28"/>
    <w:rsid w:val="001737A2"/>
    <w:rsid w:val="001A3407"/>
    <w:rsid w:val="002216A7"/>
    <w:rsid w:val="00221863"/>
    <w:rsid w:val="00227A28"/>
    <w:rsid w:val="002B0B24"/>
    <w:rsid w:val="0038628F"/>
    <w:rsid w:val="0038775B"/>
    <w:rsid w:val="003C487A"/>
    <w:rsid w:val="00485555"/>
    <w:rsid w:val="004911CA"/>
    <w:rsid w:val="004F66C9"/>
    <w:rsid w:val="0050398B"/>
    <w:rsid w:val="005E0764"/>
    <w:rsid w:val="005E3DBC"/>
    <w:rsid w:val="005E5714"/>
    <w:rsid w:val="006011E8"/>
    <w:rsid w:val="006167F8"/>
    <w:rsid w:val="0061722C"/>
    <w:rsid w:val="006B0253"/>
    <w:rsid w:val="00735DE5"/>
    <w:rsid w:val="00774608"/>
    <w:rsid w:val="007774A0"/>
    <w:rsid w:val="00784809"/>
    <w:rsid w:val="008C6613"/>
    <w:rsid w:val="00900E8E"/>
    <w:rsid w:val="00906CB5"/>
    <w:rsid w:val="00965B61"/>
    <w:rsid w:val="009B4929"/>
    <w:rsid w:val="009B6D27"/>
    <w:rsid w:val="009C433E"/>
    <w:rsid w:val="009C6A7F"/>
    <w:rsid w:val="009E55AB"/>
    <w:rsid w:val="009F754C"/>
    <w:rsid w:val="00A25AD1"/>
    <w:rsid w:val="00A54330"/>
    <w:rsid w:val="00A837D6"/>
    <w:rsid w:val="00AB303E"/>
    <w:rsid w:val="00AC1650"/>
    <w:rsid w:val="00AC3F39"/>
    <w:rsid w:val="00B47A7E"/>
    <w:rsid w:val="00B91DCC"/>
    <w:rsid w:val="00BE1B75"/>
    <w:rsid w:val="00C43515"/>
    <w:rsid w:val="00C60B39"/>
    <w:rsid w:val="00C73975"/>
    <w:rsid w:val="00CA0B45"/>
    <w:rsid w:val="00CA3403"/>
    <w:rsid w:val="00CA7AC8"/>
    <w:rsid w:val="00CB4B2C"/>
    <w:rsid w:val="00CC431F"/>
    <w:rsid w:val="00D1725B"/>
    <w:rsid w:val="00D222C5"/>
    <w:rsid w:val="00D33889"/>
    <w:rsid w:val="00D85B9C"/>
    <w:rsid w:val="00D929A8"/>
    <w:rsid w:val="00DE60B9"/>
    <w:rsid w:val="00E17FD0"/>
    <w:rsid w:val="00E36DDF"/>
    <w:rsid w:val="00E417E2"/>
    <w:rsid w:val="00E708D1"/>
    <w:rsid w:val="00EC11D3"/>
    <w:rsid w:val="00EE6F26"/>
    <w:rsid w:val="00F44A24"/>
    <w:rsid w:val="00F57BF3"/>
    <w:rsid w:val="00F57C13"/>
    <w:rsid w:val="00FA7451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4B8D"/>
  <w15:docId w15:val="{10C92BE9-9348-4742-9A5A-771A4B1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26"/>
  </w:style>
  <w:style w:type="paragraph" w:styleId="5">
    <w:name w:val="heading 5"/>
    <w:basedOn w:val="a"/>
    <w:link w:val="50"/>
    <w:uiPriority w:val="9"/>
    <w:qFormat/>
    <w:rsid w:val="009C6A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C6A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xui-rich-texttext">
    <w:name w:val="wixui-rich-text__text"/>
    <w:basedOn w:val="a0"/>
    <w:rsid w:val="009C6A7F"/>
  </w:style>
  <w:style w:type="paragraph" w:customStyle="1" w:styleId="font8">
    <w:name w:val="font_8"/>
    <w:basedOn w:val="a"/>
    <w:rsid w:val="009C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C6A7F"/>
    <w:rPr>
      <w:color w:val="0000FF"/>
      <w:u w:val="single"/>
    </w:rPr>
  </w:style>
  <w:style w:type="character" w:customStyle="1" w:styleId="wixguard">
    <w:name w:val="wixguard"/>
    <w:basedOn w:val="a0"/>
    <w:rsid w:val="009C6A7F"/>
  </w:style>
  <w:style w:type="paragraph" w:styleId="a4">
    <w:name w:val="Balloon Text"/>
    <w:basedOn w:val="a"/>
    <w:link w:val="a5"/>
    <w:uiPriority w:val="99"/>
    <w:semiHidden/>
    <w:unhideWhenUsed/>
    <w:rsid w:val="009C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37D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4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ek.be/boek/changing-is-standing-still%202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2024-07-13T09:03:00Z</dcterms:created>
  <dcterms:modified xsi:type="dcterms:W3CDTF">2024-07-15T10:53:00Z</dcterms:modified>
</cp:coreProperties>
</file>